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CC4DB" w14:textId="77777777" w:rsidR="005C4FEE" w:rsidRDefault="005C4FEE" w:rsidP="00D07801">
      <w:pPr>
        <w:pBdr>
          <w:top w:val="nil"/>
          <w:left w:val="nil"/>
          <w:bottom w:val="nil"/>
          <w:right w:val="nil"/>
          <w:between w:val="nil"/>
        </w:pBdr>
        <w:jc w:val="center"/>
        <w:rPr>
          <w:color w:val="000000"/>
          <w:sz w:val="28"/>
          <w:szCs w:val="28"/>
        </w:rPr>
      </w:pPr>
    </w:p>
    <w:p w14:paraId="51BB4D2E" w14:textId="7ECCC0A8"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198CC81D" w14:textId="77777777" w:rsidR="00796B34" w:rsidRDefault="00796B34" w:rsidP="00796B34">
      <w:pPr>
        <w:pBdr>
          <w:top w:val="nil"/>
          <w:left w:val="nil"/>
          <w:bottom w:val="nil"/>
          <w:right w:val="nil"/>
          <w:between w:val="nil"/>
        </w:pBdr>
        <w:jc w:val="center"/>
        <w:rPr>
          <w:b/>
          <w:color w:val="000000"/>
          <w:sz w:val="28"/>
          <w:szCs w:val="28"/>
        </w:rPr>
      </w:pPr>
    </w:p>
    <w:p w14:paraId="48E5B150" w14:textId="77777777"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2ED02D6B" w14:textId="77777777"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036B362B" w14:textId="77777777"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309D05C" w14:textId="77777777" w:rsidR="00796B34" w:rsidRPr="002D6DC8" w:rsidRDefault="00796B34" w:rsidP="00796B34">
      <w:pPr>
        <w:pBdr>
          <w:top w:val="nil"/>
          <w:left w:val="nil"/>
          <w:bottom w:val="nil"/>
          <w:right w:val="nil"/>
          <w:between w:val="nil"/>
        </w:pBdr>
        <w:jc w:val="center"/>
        <w:rPr>
          <w:b/>
          <w:bCs/>
          <w:color w:val="000000"/>
          <w:sz w:val="28"/>
          <w:szCs w:val="28"/>
        </w:rPr>
      </w:pPr>
    </w:p>
    <w:p w14:paraId="6A8B30DC" w14:textId="77777777" w:rsidR="00796B34" w:rsidRDefault="00796B34" w:rsidP="00796B34">
      <w:pPr>
        <w:pBdr>
          <w:top w:val="nil"/>
          <w:left w:val="nil"/>
          <w:bottom w:val="nil"/>
          <w:right w:val="nil"/>
          <w:between w:val="nil"/>
        </w:pBdr>
        <w:jc w:val="center"/>
        <w:rPr>
          <w:color w:val="000000"/>
          <w:sz w:val="28"/>
          <w:szCs w:val="28"/>
        </w:rPr>
      </w:pPr>
    </w:p>
    <w:p w14:paraId="78DE6726" w14:textId="77777777" w:rsidR="00796B34" w:rsidRDefault="00796B34" w:rsidP="00796B34">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796B34" w:rsidRPr="00D83C25" w14:paraId="71691772" w14:textId="77777777" w:rsidTr="00796B34">
        <w:trPr>
          <w:jc w:val="right"/>
        </w:trPr>
        <w:tc>
          <w:tcPr>
            <w:tcW w:w="5240" w:type="dxa"/>
            <w:shd w:val="clear" w:color="auto" w:fill="auto"/>
          </w:tcPr>
          <w:p w14:paraId="072806FB" w14:textId="77777777" w:rsidR="00796B34" w:rsidRPr="00D83C25" w:rsidRDefault="00796B34" w:rsidP="00796B34">
            <w:pPr>
              <w:rPr>
                <w:rFonts w:eastAsia="Calibri"/>
                <w:b/>
                <w:caps/>
                <w:sz w:val="28"/>
                <w:szCs w:val="28"/>
                <w:lang w:eastAsia="en-US"/>
              </w:rPr>
            </w:pPr>
          </w:p>
        </w:tc>
        <w:tc>
          <w:tcPr>
            <w:tcW w:w="4105" w:type="dxa"/>
            <w:shd w:val="clear" w:color="auto" w:fill="auto"/>
          </w:tcPr>
          <w:p w14:paraId="25A08D7F" w14:textId="77777777" w:rsidR="00796B34" w:rsidRPr="00D83C25" w:rsidRDefault="00796B34" w:rsidP="00796B34">
            <w:pPr>
              <w:rPr>
                <w:rFonts w:eastAsia="Calibri"/>
                <w:sz w:val="28"/>
                <w:szCs w:val="28"/>
                <w:lang w:eastAsia="en-US"/>
              </w:rPr>
            </w:pPr>
            <w:r w:rsidRPr="00D83C25">
              <w:rPr>
                <w:rFonts w:eastAsia="Calibri"/>
                <w:sz w:val="28"/>
                <w:szCs w:val="28"/>
                <w:lang w:eastAsia="en-US"/>
              </w:rPr>
              <w:t>УТВЕРЖДАЮ</w:t>
            </w:r>
          </w:p>
          <w:p w14:paraId="1B611176" w14:textId="77777777" w:rsidR="00796B34" w:rsidRDefault="00796B34" w:rsidP="00796B34">
            <w:pPr>
              <w:rPr>
                <w:sz w:val="28"/>
                <w:szCs w:val="28"/>
              </w:rPr>
            </w:pPr>
          </w:p>
          <w:p w14:paraId="75E7AAEA" w14:textId="77777777" w:rsidR="00796B34" w:rsidRPr="004E6EEC" w:rsidRDefault="00796B34" w:rsidP="00796B34">
            <w:pPr>
              <w:rPr>
                <w:sz w:val="28"/>
                <w:szCs w:val="28"/>
              </w:rPr>
            </w:pPr>
            <w:r>
              <w:rPr>
                <w:sz w:val="28"/>
                <w:szCs w:val="28"/>
              </w:rPr>
              <w:t>Проректор по учебной и методической работе</w:t>
            </w:r>
            <w:r w:rsidRPr="004E6EEC">
              <w:rPr>
                <w:sz w:val="28"/>
                <w:szCs w:val="28"/>
              </w:rPr>
              <w:t xml:space="preserve">  </w:t>
            </w:r>
          </w:p>
          <w:p w14:paraId="5394C50C" w14:textId="77777777" w:rsidR="00796B34" w:rsidRPr="00D83C25" w:rsidRDefault="00796B34" w:rsidP="00796B34">
            <w:pPr>
              <w:rPr>
                <w:rFonts w:eastAsia="Calibri"/>
                <w:sz w:val="28"/>
                <w:szCs w:val="28"/>
                <w:lang w:eastAsia="en-US"/>
              </w:rPr>
            </w:pPr>
            <w:r w:rsidRPr="00D83C25">
              <w:rPr>
                <w:rFonts w:eastAsia="Calibri"/>
                <w:sz w:val="28"/>
                <w:szCs w:val="28"/>
                <w:lang w:eastAsia="en-US"/>
              </w:rPr>
              <w:t xml:space="preserve"> </w:t>
            </w:r>
          </w:p>
          <w:p w14:paraId="0D5848E3" w14:textId="77777777" w:rsidR="00796B34" w:rsidRPr="004E6EEC" w:rsidRDefault="00796B34" w:rsidP="00796B34">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5E097E46" w14:textId="77777777" w:rsidR="00000C4D" w:rsidRDefault="00000C4D" w:rsidP="00000C4D">
            <w:pPr>
              <w:spacing w:line="360" w:lineRule="auto"/>
              <w:rPr>
                <w:sz w:val="28"/>
                <w:szCs w:val="28"/>
              </w:rPr>
            </w:pPr>
            <w:r>
              <w:rPr>
                <w:sz w:val="28"/>
                <w:szCs w:val="28"/>
              </w:rPr>
              <w:t>«23» мая 2024 г.</w:t>
            </w:r>
          </w:p>
          <w:p w14:paraId="47CF291D" w14:textId="77777777" w:rsidR="00796B34" w:rsidRPr="00D83C25" w:rsidRDefault="00796B34" w:rsidP="00796B34">
            <w:pPr>
              <w:rPr>
                <w:rFonts w:eastAsia="Calibri"/>
                <w:sz w:val="28"/>
                <w:szCs w:val="28"/>
                <w:lang w:eastAsia="en-US"/>
              </w:rPr>
            </w:pPr>
            <w:bookmarkStart w:id="0" w:name="_GoBack"/>
            <w:bookmarkEnd w:id="0"/>
          </w:p>
        </w:tc>
      </w:tr>
    </w:tbl>
    <w:p w14:paraId="3AC85AA0" w14:textId="570E1152" w:rsidR="00D07801" w:rsidRDefault="00D07801" w:rsidP="00796B34">
      <w:pPr>
        <w:pBdr>
          <w:top w:val="nil"/>
          <w:left w:val="nil"/>
          <w:bottom w:val="nil"/>
          <w:right w:val="nil"/>
          <w:between w:val="nil"/>
        </w:pBdr>
        <w:jc w:val="center"/>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66D9C8BC" w:rsidR="00D07801" w:rsidRPr="00796B34" w:rsidRDefault="00BD4C84" w:rsidP="00D07801">
      <w:pPr>
        <w:pBdr>
          <w:top w:val="nil"/>
          <w:left w:val="nil"/>
          <w:bottom w:val="nil"/>
          <w:right w:val="nil"/>
          <w:between w:val="nil"/>
        </w:pBdr>
        <w:jc w:val="center"/>
        <w:rPr>
          <w:b/>
          <w:color w:val="000000"/>
          <w:sz w:val="28"/>
          <w:szCs w:val="28"/>
        </w:rPr>
      </w:pPr>
      <w:r w:rsidRPr="00796B34">
        <w:rPr>
          <w:b/>
          <w:color w:val="000000"/>
          <w:sz w:val="28"/>
          <w:szCs w:val="28"/>
        </w:rPr>
        <w:t>СТРАТЕГИЧЕСКОЕ УПРАВЛЕНИЕ ФИНАНСАМИ КОМПАНИИ</w:t>
      </w:r>
    </w:p>
    <w:p w14:paraId="7D8EBC3F" w14:textId="77777777" w:rsidR="00D07801" w:rsidRDefault="00D07801" w:rsidP="00D07801">
      <w:pPr>
        <w:pBdr>
          <w:top w:val="nil"/>
          <w:left w:val="nil"/>
          <w:bottom w:val="nil"/>
          <w:right w:val="nil"/>
          <w:between w:val="nil"/>
        </w:pBdr>
        <w:jc w:val="center"/>
        <w:rPr>
          <w:color w:val="000000"/>
          <w:sz w:val="32"/>
          <w:szCs w:val="32"/>
        </w:rPr>
      </w:pPr>
    </w:p>
    <w:p w14:paraId="5FF71BC2" w14:textId="77777777" w:rsidR="00796B34" w:rsidRDefault="00796B34" w:rsidP="00796B34">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25F0C582" w14:textId="77777777" w:rsidR="00796B34" w:rsidRDefault="00796B34" w:rsidP="00796B34">
      <w:pPr>
        <w:pBdr>
          <w:top w:val="nil"/>
          <w:left w:val="nil"/>
          <w:bottom w:val="nil"/>
          <w:right w:val="nil"/>
          <w:between w:val="nil"/>
        </w:pBdr>
        <w:spacing w:line="360" w:lineRule="auto"/>
        <w:jc w:val="center"/>
        <w:rPr>
          <w:color w:val="000000"/>
          <w:sz w:val="28"/>
          <w:szCs w:val="28"/>
        </w:rPr>
      </w:pPr>
    </w:p>
    <w:p w14:paraId="20D5D283" w14:textId="77777777" w:rsidR="00796B34" w:rsidRDefault="00796B34" w:rsidP="00796B34">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45F9AD9A" w14:textId="77777777" w:rsidR="00796B34" w:rsidRDefault="00796B34" w:rsidP="00796B34">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1685C7C3" w14:textId="77777777" w:rsidR="00796B34" w:rsidRDefault="00796B34" w:rsidP="00796B34">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254D3D03" w14:textId="77777777" w:rsidR="00796B34" w:rsidRPr="002B2F79" w:rsidRDefault="00796B34" w:rsidP="00796B34">
      <w:pPr>
        <w:pBdr>
          <w:top w:val="nil"/>
          <w:left w:val="nil"/>
          <w:bottom w:val="nil"/>
          <w:right w:val="nil"/>
          <w:between w:val="nil"/>
        </w:pBdr>
        <w:jc w:val="center"/>
        <w:rPr>
          <w:color w:val="000000"/>
          <w:sz w:val="28"/>
          <w:szCs w:val="28"/>
        </w:rPr>
      </w:pPr>
    </w:p>
    <w:p w14:paraId="1F2A6645" w14:textId="77777777" w:rsidR="00796B34" w:rsidRPr="002B2F79" w:rsidRDefault="00796B34" w:rsidP="00796B34">
      <w:pPr>
        <w:pBdr>
          <w:top w:val="nil"/>
          <w:left w:val="nil"/>
          <w:bottom w:val="nil"/>
          <w:right w:val="nil"/>
          <w:between w:val="nil"/>
        </w:pBdr>
        <w:jc w:val="center"/>
        <w:rPr>
          <w:color w:val="000000"/>
          <w:sz w:val="28"/>
          <w:szCs w:val="28"/>
        </w:rPr>
      </w:pPr>
    </w:p>
    <w:p w14:paraId="38A2382A" w14:textId="77777777" w:rsidR="00796B34" w:rsidRPr="002B2F79" w:rsidRDefault="00796B34" w:rsidP="00796B34">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50C9712B" w14:textId="21DC3F7B" w:rsidR="00D07801" w:rsidRDefault="00D07801" w:rsidP="00D07801">
      <w:pPr>
        <w:pBdr>
          <w:top w:val="nil"/>
          <w:left w:val="nil"/>
          <w:bottom w:val="nil"/>
          <w:right w:val="nil"/>
          <w:between w:val="nil"/>
        </w:pBdr>
        <w:jc w:val="center"/>
        <w:rPr>
          <w:color w:val="000000"/>
          <w:sz w:val="28"/>
          <w:szCs w:val="28"/>
        </w:rPr>
      </w:pPr>
    </w:p>
    <w:p w14:paraId="197C19FE" w14:textId="4EE29915" w:rsidR="00796B34" w:rsidRDefault="00796B34" w:rsidP="00D07801">
      <w:pPr>
        <w:pBdr>
          <w:top w:val="nil"/>
          <w:left w:val="nil"/>
          <w:bottom w:val="nil"/>
          <w:right w:val="nil"/>
          <w:between w:val="nil"/>
        </w:pBdr>
        <w:jc w:val="center"/>
        <w:rPr>
          <w:color w:val="000000"/>
          <w:sz w:val="28"/>
          <w:szCs w:val="28"/>
        </w:rPr>
      </w:pPr>
    </w:p>
    <w:p w14:paraId="66179B5C" w14:textId="77777777" w:rsidR="003E7D17" w:rsidRDefault="003E7D17" w:rsidP="00D07801">
      <w:pPr>
        <w:pBdr>
          <w:top w:val="nil"/>
          <w:left w:val="nil"/>
          <w:bottom w:val="nil"/>
          <w:right w:val="nil"/>
          <w:between w:val="nil"/>
        </w:pBdr>
        <w:jc w:val="center"/>
        <w:rPr>
          <w:color w:val="000000"/>
          <w:sz w:val="28"/>
          <w:szCs w:val="28"/>
        </w:rPr>
      </w:pPr>
    </w:p>
    <w:p w14:paraId="5B076127" w14:textId="77777777" w:rsidR="00D07801" w:rsidRDefault="00D07801" w:rsidP="00D07801">
      <w:pPr>
        <w:pBdr>
          <w:top w:val="nil"/>
          <w:left w:val="nil"/>
          <w:bottom w:val="nil"/>
          <w:right w:val="nil"/>
          <w:between w:val="nil"/>
        </w:pBdr>
        <w:rPr>
          <w:color w:val="000000"/>
          <w:sz w:val="28"/>
          <w:szCs w:val="28"/>
        </w:rPr>
      </w:pPr>
    </w:p>
    <w:p w14:paraId="4526E98A" w14:textId="77777777" w:rsidR="00D07801" w:rsidRDefault="00D0780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3B4AB34A"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w:t>
      </w:r>
      <w:r w:rsidR="00BD4C84">
        <w:rPr>
          <w:smallCaps/>
          <w:color w:val="000000"/>
          <w:sz w:val="28"/>
          <w:szCs w:val="28"/>
        </w:rPr>
        <w:t>4</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586932E1" w:rsidR="00635EA9" w:rsidRPr="00FF2A7E" w:rsidRDefault="00CA3A72" w:rsidP="00FF2A7E">
          <w:pPr>
            <w:pStyle w:val="23"/>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3</w:t>
            </w:r>
            <w:r w:rsidR="00635EA9" w:rsidRPr="00FF2A7E">
              <w:rPr>
                <w:noProof/>
                <w:webHidden/>
                <w:sz w:val="24"/>
                <w:szCs w:val="24"/>
              </w:rPr>
              <w:fldChar w:fldCharType="end"/>
            </w:r>
          </w:hyperlink>
        </w:p>
        <w:p w14:paraId="3949771E" w14:textId="479188E0" w:rsidR="00635EA9" w:rsidRPr="00FF2A7E" w:rsidRDefault="008B5D2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3</w:t>
            </w:r>
            <w:r w:rsidR="00635EA9" w:rsidRPr="00FF2A7E">
              <w:rPr>
                <w:noProof/>
                <w:webHidden/>
                <w:sz w:val="24"/>
                <w:szCs w:val="24"/>
              </w:rPr>
              <w:fldChar w:fldCharType="end"/>
            </w:r>
          </w:hyperlink>
        </w:p>
        <w:p w14:paraId="526B8E92" w14:textId="7B9EFE35" w:rsidR="00635EA9" w:rsidRPr="00FF2A7E" w:rsidRDefault="008B5D2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03494B43" w14:textId="7F0C8A25" w:rsidR="00635EA9" w:rsidRPr="00FF2A7E" w:rsidRDefault="008B5D2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2DD9031C" w14:textId="28361C2C" w:rsidR="00635EA9" w:rsidRPr="00FF2A7E" w:rsidRDefault="008B5D2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795924BC" w14:textId="3BFCA6E7" w:rsidR="00635EA9" w:rsidRPr="00FF2A7E" w:rsidRDefault="008B5D20"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6BE32FCA" w14:textId="0288436F" w:rsidR="00635EA9" w:rsidRPr="00FF2A7E" w:rsidRDefault="008B5D20"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7</w:t>
            </w:r>
            <w:r w:rsidR="00635EA9" w:rsidRPr="00FF2A7E">
              <w:rPr>
                <w:noProof/>
                <w:webHidden/>
                <w:sz w:val="24"/>
                <w:szCs w:val="24"/>
              </w:rPr>
              <w:fldChar w:fldCharType="end"/>
            </w:r>
          </w:hyperlink>
        </w:p>
        <w:p w14:paraId="05AD3D04" w14:textId="6474942B" w:rsidR="00635EA9" w:rsidRPr="00FF2A7E" w:rsidRDefault="008B5D20"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8</w:t>
            </w:r>
            <w:r w:rsidR="00635EA9" w:rsidRPr="00FF2A7E">
              <w:rPr>
                <w:noProof/>
                <w:webHidden/>
                <w:sz w:val="24"/>
                <w:szCs w:val="24"/>
              </w:rPr>
              <w:fldChar w:fldCharType="end"/>
            </w:r>
          </w:hyperlink>
        </w:p>
        <w:p w14:paraId="620A73D4" w14:textId="2ED4C816" w:rsidR="00635EA9" w:rsidRPr="00FF2A7E" w:rsidRDefault="008B5D2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10</w:t>
            </w:r>
            <w:r w:rsidR="00635EA9" w:rsidRPr="00FF2A7E">
              <w:rPr>
                <w:noProof/>
                <w:webHidden/>
                <w:sz w:val="24"/>
                <w:szCs w:val="24"/>
              </w:rPr>
              <w:fldChar w:fldCharType="end"/>
            </w:r>
          </w:hyperlink>
        </w:p>
        <w:p w14:paraId="460A80C1" w14:textId="69A5FD08" w:rsidR="00635EA9" w:rsidRPr="00FF2A7E" w:rsidRDefault="008B5D20"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10</w:t>
            </w:r>
            <w:r w:rsidR="00635EA9" w:rsidRPr="00FF2A7E">
              <w:rPr>
                <w:noProof/>
                <w:webHidden/>
                <w:sz w:val="24"/>
                <w:szCs w:val="24"/>
              </w:rPr>
              <w:fldChar w:fldCharType="end"/>
            </w:r>
          </w:hyperlink>
        </w:p>
        <w:p w14:paraId="1BFA45CE" w14:textId="4BB1BDCF" w:rsidR="00635EA9" w:rsidRPr="00FF2A7E" w:rsidRDefault="008B5D20"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12</w:t>
            </w:r>
            <w:r w:rsidR="00635EA9" w:rsidRPr="00FF2A7E">
              <w:rPr>
                <w:noProof/>
                <w:webHidden/>
                <w:sz w:val="24"/>
                <w:szCs w:val="24"/>
              </w:rPr>
              <w:fldChar w:fldCharType="end"/>
            </w:r>
          </w:hyperlink>
        </w:p>
        <w:p w14:paraId="6B54B392" w14:textId="2A92D240" w:rsidR="00635EA9" w:rsidRPr="00FF2A7E" w:rsidRDefault="008B5D2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13</w:t>
            </w:r>
            <w:r w:rsidR="00635EA9" w:rsidRPr="00FF2A7E">
              <w:rPr>
                <w:noProof/>
                <w:webHidden/>
                <w:sz w:val="24"/>
                <w:szCs w:val="24"/>
              </w:rPr>
              <w:fldChar w:fldCharType="end"/>
            </w:r>
          </w:hyperlink>
        </w:p>
        <w:p w14:paraId="2B79C9AC" w14:textId="44B35108" w:rsidR="00635EA9" w:rsidRPr="00FF2A7E" w:rsidRDefault="008B5D2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22</w:t>
            </w:r>
            <w:r w:rsidR="00635EA9" w:rsidRPr="00FF2A7E">
              <w:rPr>
                <w:noProof/>
                <w:webHidden/>
                <w:sz w:val="24"/>
                <w:szCs w:val="24"/>
              </w:rPr>
              <w:fldChar w:fldCharType="end"/>
            </w:r>
          </w:hyperlink>
        </w:p>
        <w:p w14:paraId="7A3A9908" w14:textId="471F2C02" w:rsidR="00635EA9" w:rsidRPr="00FF2A7E" w:rsidRDefault="008B5D2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24</w:t>
            </w:r>
            <w:r w:rsidR="00635EA9" w:rsidRPr="00FF2A7E">
              <w:rPr>
                <w:noProof/>
                <w:webHidden/>
                <w:sz w:val="24"/>
                <w:szCs w:val="24"/>
              </w:rPr>
              <w:fldChar w:fldCharType="end"/>
            </w:r>
          </w:hyperlink>
        </w:p>
        <w:p w14:paraId="350DC809" w14:textId="111B6B02" w:rsidR="00635EA9" w:rsidRPr="00FF2A7E" w:rsidRDefault="008B5D2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24</w:t>
            </w:r>
            <w:r w:rsidR="00635EA9" w:rsidRPr="00FF2A7E">
              <w:rPr>
                <w:noProof/>
                <w:webHidden/>
                <w:sz w:val="24"/>
                <w:szCs w:val="24"/>
              </w:rPr>
              <w:fldChar w:fldCharType="end"/>
            </w:r>
          </w:hyperlink>
        </w:p>
        <w:p w14:paraId="6CBFCC1F" w14:textId="5D7EE922" w:rsidR="00635EA9" w:rsidRPr="00FF2A7E" w:rsidRDefault="008B5D2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26</w:t>
            </w:r>
            <w:r w:rsidR="00635EA9" w:rsidRPr="00FF2A7E">
              <w:rPr>
                <w:noProof/>
                <w:webHidden/>
                <w:sz w:val="24"/>
                <w:szCs w:val="24"/>
              </w:rPr>
              <w:fldChar w:fldCharType="end"/>
            </w:r>
          </w:hyperlink>
        </w:p>
        <w:p w14:paraId="1506ACB6" w14:textId="0BD3089D" w:rsidR="00635EA9" w:rsidRPr="00FF2A7E" w:rsidRDefault="008B5D2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26</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F77054">
      <w:pPr>
        <w:pStyle w:val="20"/>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347CC4FB" w:rsidR="003C762F" w:rsidRDefault="00BD4C84">
      <w:pPr>
        <w:pBdr>
          <w:top w:val="nil"/>
          <w:left w:val="nil"/>
          <w:bottom w:val="nil"/>
          <w:right w:val="nil"/>
          <w:between w:val="nil"/>
        </w:pBdr>
        <w:spacing w:line="360" w:lineRule="auto"/>
        <w:ind w:firstLine="567"/>
        <w:jc w:val="both"/>
        <w:rPr>
          <w:color w:val="000000"/>
          <w:sz w:val="28"/>
          <w:szCs w:val="28"/>
        </w:rPr>
      </w:pPr>
      <w:r>
        <w:rPr>
          <w:color w:val="000000"/>
          <w:sz w:val="28"/>
          <w:szCs w:val="28"/>
        </w:rPr>
        <w:t>Стратегическое управление финансами компании</w:t>
      </w:r>
    </w:p>
    <w:p w14:paraId="6E54DAF3" w14:textId="49D413C7" w:rsidR="003C762F" w:rsidRDefault="000F6103" w:rsidP="00F77054">
      <w:pPr>
        <w:pStyle w:val="20"/>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4395"/>
      </w:tblGrid>
      <w:tr w:rsidR="003C762F" w14:paraId="2EDB1868" w14:textId="77777777" w:rsidTr="00796B34">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395"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796B34">
        <w:tc>
          <w:tcPr>
            <w:tcW w:w="1277" w:type="dxa"/>
          </w:tcPr>
          <w:p w14:paraId="26441003" w14:textId="39D2DE07"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w:t>
            </w:r>
            <w:r w:rsidR="000D1F45">
              <w:rPr>
                <w:color w:val="000000"/>
                <w:sz w:val="24"/>
                <w:szCs w:val="24"/>
              </w:rPr>
              <w:t>11</w:t>
            </w:r>
          </w:p>
        </w:tc>
        <w:tc>
          <w:tcPr>
            <w:tcW w:w="1956" w:type="dxa"/>
          </w:tcPr>
          <w:p w14:paraId="5B26A777" w14:textId="77777777"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 xml:space="preserve">Способность к постановке целей и задач исследований, выбору оптимальных путей и методов их достижения </w:t>
            </w:r>
          </w:p>
          <w:p w14:paraId="1C26FD33" w14:textId="26064F8D" w:rsidR="003C762F" w:rsidRDefault="003C762F" w:rsidP="00713F37">
            <w:pPr>
              <w:widowControl w:val="0"/>
              <w:pBdr>
                <w:top w:val="nil"/>
                <w:left w:val="nil"/>
                <w:bottom w:val="nil"/>
                <w:right w:val="nil"/>
                <w:between w:val="nil"/>
              </w:pBdr>
              <w:tabs>
                <w:tab w:val="left" w:pos="0"/>
              </w:tabs>
              <w:jc w:val="both"/>
              <w:rPr>
                <w:color w:val="000000"/>
                <w:sz w:val="24"/>
                <w:szCs w:val="24"/>
              </w:rPr>
            </w:pPr>
          </w:p>
        </w:tc>
        <w:tc>
          <w:tcPr>
            <w:tcW w:w="2976" w:type="dxa"/>
          </w:tcPr>
          <w:p w14:paraId="2A66DF62" w14:textId="77777777" w:rsid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8E6D528" w14:textId="77777777" w:rsidR="00892E0B" w:rsidRDefault="00892E0B" w:rsidP="000D1F45">
            <w:pPr>
              <w:widowControl w:val="0"/>
              <w:pBdr>
                <w:top w:val="nil"/>
                <w:left w:val="nil"/>
                <w:bottom w:val="nil"/>
                <w:right w:val="nil"/>
                <w:between w:val="nil"/>
              </w:pBdr>
              <w:tabs>
                <w:tab w:val="left" w:pos="0"/>
              </w:tabs>
              <w:jc w:val="both"/>
              <w:rPr>
                <w:color w:val="000000"/>
                <w:sz w:val="24"/>
                <w:szCs w:val="24"/>
              </w:rPr>
            </w:pPr>
          </w:p>
          <w:p w14:paraId="798B4E4E" w14:textId="77777777" w:rsidR="00C34C20" w:rsidRPr="000D1F45" w:rsidRDefault="00C34C20" w:rsidP="000D1F45">
            <w:pPr>
              <w:widowControl w:val="0"/>
              <w:pBdr>
                <w:top w:val="nil"/>
                <w:left w:val="nil"/>
                <w:bottom w:val="nil"/>
                <w:right w:val="nil"/>
                <w:between w:val="nil"/>
              </w:pBdr>
              <w:tabs>
                <w:tab w:val="left" w:pos="0"/>
              </w:tabs>
              <w:jc w:val="both"/>
              <w:rPr>
                <w:color w:val="000000"/>
                <w:sz w:val="24"/>
                <w:szCs w:val="24"/>
              </w:rPr>
            </w:pPr>
          </w:p>
          <w:p w14:paraId="47947510" w14:textId="77777777" w:rsid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2. Обосновывает системную формулировку цели и постановку задачи управления.</w:t>
            </w:r>
          </w:p>
          <w:p w14:paraId="72EBD43D" w14:textId="77777777" w:rsidR="00C34C20" w:rsidRPr="000D1F45" w:rsidRDefault="00C34C20" w:rsidP="000D1F45">
            <w:pPr>
              <w:widowControl w:val="0"/>
              <w:pBdr>
                <w:top w:val="nil"/>
                <w:left w:val="nil"/>
                <w:bottom w:val="nil"/>
                <w:right w:val="nil"/>
                <w:between w:val="nil"/>
              </w:pBdr>
              <w:tabs>
                <w:tab w:val="left" w:pos="0"/>
              </w:tabs>
              <w:jc w:val="both"/>
              <w:rPr>
                <w:color w:val="000000"/>
                <w:sz w:val="24"/>
                <w:szCs w:val="24"/>
              </w:rPr>
            </w:pPr>
          </w:p>
          <w:p w14:paraId="02C962D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4BB028E8"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61A3002A"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255BC513" w14:textId="454A3A60"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 xml:space="preserve">3. Взвешенно и системно подходит к анализу ситуации, формулировке критериев и условий выбора </w:t>
            </w:r>
          </w:p>
          <w:p w14:paraId="3B3535B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72D5BFCA"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6272B56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4CA430B6" w14:textId="4C2FD7B2"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1ED828B" w14:textId="2FB1E1FC"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C7B6B0F"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2D9D3BA4"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3CF60E61" w14:textId="2FCAC123" w:rsidR="003C762F"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395" w:type="dxa"/>
          </w:tcPr>
          <w:p w14:paraId="2E7457E1" w14:textId="77777777" w:rsidR="00C34C20" w:rsidRDefault="00892E0B" w:rsidP="008F79CF">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lastRenderedPageBreak/>
              <w:t>Знать:</w:t>
            </w:r>
            <w:r w:rsidRPr="00892E0B">
              <w:rPr>
                <w:color w:val="000000"/>
                <w:sz w:val="24"/>
                <w:szCs w:val="24"/>
              </w:rPr>
              <w:t xml:space="preserve"> методы и инструменты финансового анализа, позволяющих выявить основные факторы, влияющие на финансовую стабильность компании.</w:t>
            </w:r>
          </w:p>
          <w:p w14:paraId="38B57931"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t>Уметь:</w:t>
            </w:r>
            <w:r w:rsidRPr="00892E0B">
              <w:rPr>
                <w:color w:val="000000"/>
                <w:sz w:val="24"/>
                <w:szCs w:val="24"/>
              </w:rPr>
              <w:t xml:space="preserve"> формулировать аргументированные и обоснованные выводы на основе анализа финансовой информации</w:t>
            </w:r>
          </w:p>
          <w:p w14:paraId="36C927D0"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6FF85AEC"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принципы формулирования финансовой стратегии и методы ее реализации.</w:t>
            </w:r>
          </w:p>
          <w:p w14:paraId="4DF25AD9"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аргументированно обосновывать системную формулировку целей и постановку задач управления финансами компании на основе анализа финансовой информации.</w:t>
            </w:r>
          </w:p>
          <w:p w14:paraId="70157B9B"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7816A968" w14:textId="765C434F"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и инструменты анализа финансовой ситуации компании.</w:t>
            </w:r>
          </w:p>
          <w:p w14:paraId="55F03B17" w14:textId="076C51EA"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выявлять и формулировать критерии и условия выбора в контексте финансового управления, учитывая стратегические цели компании и текущие рыночные условия.</w:t>
            </w:r>
          </w:p>
          <w:p w14:paraId="416B2A22"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6A2F9E8B" w14:textId="4D2B94FE"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возможные альтернативные подходы к решению финансовых проблем.</w:t>
            </w:r>
          </w:p>
          <w:p w14:paraId="57AF1A8A" w14:textId="18773370"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критически оценивать выбранный подход к управлению финансами компании и переосмысливать его, сопоставляя с альтернативными подходами.</w:t>
            </w:r>
          </w:p>
          <w:p w14:paraId="7E6CCFD7"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602D00C6"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07B0C11F"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093277B3"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2F024E47"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lastRenderedPageBreak/>
              <w:t>Знать:</w:t>
            </w:r>
            <w:r w:rsidRPr="00892E0B">
              <w:rPr>
                <w:color w:val="000000"/>
                <w:sz w:val="24"/>
                <w:szCs w:val="24"/>
              </w:rPr>
              <w:t xml:space="preserve"> методы разложения сложных задач управления финансами на более простые элементы (декомпозиция) и объединения результатов анализа в единый образ (агрегирование).</w:t>
            </w:r>
          </w:p>
          <w:p w14:paraId="7E0B452D"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разбивать сложные задачи на более простые подзадачи и объединять результаты анализа для выработки комплексных решений.</w:t>
            </w:r>
          </w:p>
          <w:p w14:paraId="248E177D"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3981A13D"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сбора, анализа и интерпретации финансовой информации</w:t>
            </w:r>
          </w:p>
          <w:p w14:paraId="60843D1F" w14:textId="26793986" w:rsidR="00892E0B" w:rsidRPr="000D1ED5"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последовательно и логично излагать последовательного и логичного изложения информации в отчете, включая цели и задачи исследования, теорию и методологию, анализ результатов и выводы.</w:t>
            </w:r>
          </w:p>
        </w:tc>
      </w:tr>
      <w:tr w:rsidR="003C762F" w14:paraId="6C1D72E6" w14:textId="77777777" w:rsidTr="00796B34">
        <w:tc>
          <w:tcPr>
            <w:tcW w:w="1277" w:type="dxa"/>
          </w:tcPr>
          <w:p w14:paraId="786CF939" w14:textId="2AAC8DD9"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w:t>
            </w:r>
            <w:r w:rsidR="00892E0B">
              <w:rPr>
                <w:color w:val="000000"/>
                <w:sz w:val="24"/>
                <w:szCs w:val="24"/>
              </w:rPr>
              <w:t>4</w:t>
            </w:r>
          </w:p>
        </w:tc>
        <w:tc>
          <w:tcPr>
            <w:tcW w:w="1956" w:type="dxa"/>
          </w:tcPr>
          <w:p w14:paraId="07A1ED42" w14:textId="03D5888F" w:rsidR="003C762F" w:rsidRDefault="00D71A77">
            <w:pPr>
              <w:widowControl w:val="0"/>
              <w:pBdr>
                <w:top w:val="nil"/>
                <w:left w:val="nil"/>
                <w:bottom w:val="nil"/>
                <w:right w:val="nil"/>
                <w:between w:val="nil"/>
              </w:pBdr>
              <w:tabs>
                <w:tab w:val="left" w:pos="0"/>
              </w:tabs>
              <w:rPr>
                <w:color w:val="000000"/>
                <w:sz w:val="24"/>
                <w:szCs w:val="24"/>
              </w:rPr>
            </w:pPr>
            <w:r w:rsidRPr="00D71A77">
              <w:rPr>
                <w:color w:val="000000"/>
                <w:sz w:val="24"/>
                <w:szCs w:val="24"/>
              </w:rPr>
              <w:t xml:space="preserve">Способность оценивать показатели деятельности экономических субъектов </w:t>
            </w:r>
          </w:p>
        </w:tc>
        <w:tc>
          <w:tcPr>
            <w:tcW w:w="2976" w:type="dxa"/>
          </w:tcPr>
          <w:p w14:paraId="65C5DA06"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6F0CB924" w14:textId="77777777" w:rsidR="00D71A77" w:rsidRPr="00D71A77" w:rsidRDefault="00D71A77" w:rsidP="00D71A77">
            <w:pPr>
              <w:widowControl w:val="0"/>
              <w:pBdr>
                <w:top w:val="nil"/>
                <w:left w:val="nil"/>
                <w:bottom w:val="nil"/>
                <w:right w:val="nil"/>
                <w:between w:val="nil"/>
              </w:pBdr>
              <w:tabs>
                <w:tab w:val="left" w:pos="540"/>
              </w:tabs>
              <w:jc w:val="both"/>
              <w:rPr>
                <w:color w:val="000000"/>
                <w:sz w:val="24"/>
                <w:szCs w:val="24"/>
              </w:rPr>
            </w:pPr>
          </w:p>
          <w:p w14:paraId="0CA31472" w14:textId="724A0AF8" w:rsidR="003C762F"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2. Рассчитывает и интерпретирует показатели деятельности экономических субъектов.</w:t>
            </w:r>
          </w:p>
        </w:tc>
        <w:tc>
          <w:tcPr>
            <w:tcW w:w="4395" w:type="dxa"/>
          </w:tcPr>
          <w:p w14:paraId="64B85B7E" w14:textId="64EF01A5" w:rsidR="00FC5E3C" w:rsidRDefault="00D71A77">
            <w:pPr>
              <w:pBdr>
                <w:top w:val="nil"/>
                <w:left w:val="nil"/>
                <w:bottom w:val="nil"/>
                <w:right w:val="nil"/>
                <w:between w:val="nil"/>
              </w:pBdr>
              <w:jc w:val="both"/>
              <w:rPr>
                <w:color w:val="000000"/>
                <w:sz w:val="24"/>
                <w:szCs w:val="24"/>
              </w:rPr>
            </w:pPr>
            <w:r w:rsidRPr="00D71A77">
              <w:rPr>
                <w:b/>
                <w:bCs/>
                <w:color w:val="000000"/>
                <w:sz w:val="24"/>
                <w:szCs w:val="24"/>
              </w:rPr>
              <w:t xml:space="preserve">Знать: </w:t>
            </w:r>
            <w:r w:rsidRPr="00D71A77">
              <w:rPr>
                <w:color w:val="000000"/>
                <w:sz w:val="24"/>
                <w:szCs w:val="24"/>
              </w:rPr>
              <w:t>методы стратегического планирования финансовых ресурсов компании.</w:t>
            </w:r>
          </w:p>
          <w:p w14:paraId="5C665075" w14:textId="2D5D8D0C" w:rsidR="00D71A77" w:rsidRDefault="00D71A77">
            <w:pPr>
              <w:pBdr>
                <w:top w:val="nil"/>
                <w:left w:val="nil"/>
                <w:bottom w:val="nil"/>
                <w:right w:val="nil"/>
                <w:between w:val="nil"/>
              </w:pBdr>
              <w:jc w:val="both"/>
              <w:rPr>
                <w:color w:val="000000"/>
                <w:sz w:val="24"/>
                <w:szCs w:val="24"/>
              </w:rPr>
            </w:pPr>
            <w:r w:rsidRPr="00D71A77">
              <w:rPr>
                <w:b/>
                <w:bCs/>
                <w:color w:val="000000"/>
                <w:sz w:val="24"/>
                <w:szCs w:val="24"/>
              </w:rPr>
              <w:t>Уметь:</w:t>
            </w:r>
            <w:r w:rsidRPr="00D71A77">
              <w:rPr>
                <w:color w:val="000000"/>
                <w:sz w:val="24"/>
                <w:szCs w:val="24"/>
              </w:rPr>
              <w:t xml:space="preserve"> разрабатывать стратегические планы и прогнозировать финансовые результаты с учетом целей роста компании.</w:t>
            </w:r>
          </w:p>
          <w:p w14:paraId="048D95B1" w14:textId="77777777" w:rsidR="00D71A77" w:rsidRDefault="00D71A77">
            <w:pPr>
              <w:pBdr>
                <w:top w:val="nil"/>
                <w:left w:val="nil"/>
                <w:bottom w:val="nil"/>
                <w:right w:val="nil"/>
                <w:between w:val="nil"/>
              </w:pBdr>
              <w:jc w:val="both"/>
              <w:rPr>
                <w:color w:val="000000"/>
                <w:sz w:val="24"/>
                <w:szCs w:val="24"/>
              </w:rPr>
            </w:pPr>
          </w:p>
          <w:p w14:paraId="10A96EDB" w14:textId="77777777" w:rsidR="00D71A77" w:rsidRDefault="00D71A77">
            <w:pPr>
              <w:pBdr>
                <w:top w:val="nil"/>
                <w:left w:val="nil"/>
                <w:bottom w:val="nil"/>
                <w:right w:val="nil"/>
                <w:between w:val="nil"/>
              </w:pBdr>
              <w:jc w:val="both"/>
              <w:rPr>
                <w:color w:val="000000"/>
                <w:sz w:val="24"/>
                <w:szCs w:val="24"/>
              </w:rPr>
            </w:pPr>
          </w:p>
          <w:p w14:paraId="7A08B4A3" w14:textId="77777777" w:rsidR="00D71A77" w:rsidRDefault="00D71A77">
            <w:pPr>
              <w:pBdr>
                <w:top w:val="nil"/>
                <w:left w:val="nil"/>
                <w:bottom w:val="nil"/>
                <w:right w:val="nil"/>
                <w:between w:val="nil"/>
              </w:pBdr>
              <w:jc w:val="both"/>
              <w:rPr>
                <w:color w:val="000000"/>
                <w:sz w:val="24"/>
                <w:szCs w:val="24"/>
              </w:rPr>
            </w:pPr>
          </w:p>
          <w:p w14:paraId="0E2A0349" w14:textId="77777777" w:rsidR="00D71A77" w:rsidRDefault="00D71A77">
            <w:pPr>
              <w:pBdr>
                <w:top w:val="nil"/>
                <w:left w:val="nil"/>
                <w:bottom w:val="nil"/>
                <w:right w:val="nil"/>
                <w:between w:val="nil"/>
              </w:pBdr>
              <w:jc w:val="both"/>
              <w:rPr>
                <w:color w:val="000000"/>
                <w:sz w:val="24"/>
                <w:szCs w:val="24"/>
              </w:rPr>
            </w:pPr>
          </w:p>
          <w:p w14:paraId="565C6CBA" w14:textId="50545184" w:rsidR="00D71A77" w:rsidRDefault="00D71A77">
            <w:pPr>
              <w:pBdr>
                <w:top w:val="nil"/>
                <w:left w:val="nil"/>
                <w:bottom w:val="nil"/>
                <w:right w:val="nil"/>
                <w:between w:val="nil"/>
              </w:pBdr>
              <w:jc w:val="both"/>
              <w:rPr>
                <w:color w:val="000000"/>
                <w:sz w:val="24"/>
                <w:szCs w:val="24"/>
              </w:rPr>
            </w:pPr>
            <w:r w:rsidRPr="00D71A77">
              <w:rPr>
                <w:b/>
                <w:bCs/>
                <w:color w:val="000000"/>
                <w:sz w:val="24"/>
                <w:szCs w:val="24"/>
              </w:rPr>
              <w:t>Знать:</w:t>
            </w:r>
            <w:r w:rsidRPr="00D71A77">
              <w:rPr>
                <w:color w:val="000000"/>
                <w:sz w:val="24"/>
                <w:szCs w:val="24"/>
              </w:rPr>
              <w:t xml:space="preserve"> методы расчета различных финансовых показателей.</w:t>
            </w:r>
          </w:p>
          <w:p w14:paraId="36DD8AAA" w14:textId="76D213C9" w:rsidR="003C762F" w:rsidRPr="00FC5E3C" w:rsidRDefault="00D71A77" w:rsidP="00452196">
            <w:pPr>
              <w:pBdr>
                <w:top w:val="nil"/>
                <w:left w:val="nil"/>
                <w:bottom w:val="nil"/>
                <w:right w:val="nil"/>
                <w:between w:val="nil"/>
              </w:pBdr>
              <w:jc w:val="both"/>
              <w:rPr>
                <w:color w:val="000000"/>
                <w:sz w:val="24"/>
                <w:szCs w:val="24"/>
              </w:rPr>
            </w:pPr>
            <w:r w:rsidRPr="00D71A77">
              <w:rPr>
                <w:b/>
                <w:bCs/>
                <w:color w:val="000000"/>
                <w:sz w:val="24"/>
                <w:szCs w:val="24"/>
              </w:rPr>
              <w:t>Уметь:</w:t>
            </w:r>
            <w:r w:rsidRPr="00D71A77">
              <w:rPr>
                <w:color w:val="000000"/>
                <w:sz w:val="24"/>
                <w:szCs w:val="24"/>
              </w:rPr>
              <w:t xml:space="preserve"> интерпретировать полученные финансовые показатели для выявления динамики, сравнения с предыдущими периодами и оценки эффективности деятельности компании.</w:t>
            </w:r>
          </w:p>
        </w:tc>
      </w:tr>
      <w:tr w:rsidR="000D1F45" w14:paraId="1811EFBD" w14:textId="77777777" w:rsidTr="00796B34">
        <w:tc>
          <w:tcPr>
            <w:tcW w:w="1277" w:type="dxa"/>
          </w:tcPr>
          <w:p w14:paraId="4DC1FE12" w14:textId="738E1FEC" w:rsidR="000D1F45" w:rsidRDefault="00600995">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892E0B">
              <w:rPr>
                <w:color w:val="000000"/>
                <w:sz w:val="24"/>
                <w:szCs w:val="24"/>
              </w:rPr>
              <w:t>6</w:t>
            </w:r>
          </w:p>
        </w:tc>
        <w:tc>
          <w:tcPr>
            <w:tcW w:w="1956" w:type="dxa"/>
          </w:tcPr>
          <w:p w14:paraId="06EE84EC" w14:textId="77777777" w:rsidR="00892E0B" w:rsidRPr="00892E0B" w:rsidRDefault="00892E0B" w:rsidP="00892E0B">
            <w:pPr>
              <w:jc w:val="both"/>
              <w:rPr>
                <w:sz w:val="24"/>
                <w:szCs w:val="24"/>
              </w:rPr>
            </w:pPr>
            <w:r w:rsidRPr="00892E0B">
              <w:rPr>
                <w:sz w:val="24"/>
                <w:szCs w:val="24"/>
              </w:rPr>
              <w:t xml:space="preserve">Способность предлагать решения профессиональных задач в меняющихся финансово-экономических условиях </w:t>
            </w:r>
          </w:p>
          <w:p w14:paraId="263CDE4B" w14:textId="02FEE046" w:rsidR="000D1F45" w:rsidRPr="00600995" w:rsidRDefault="00600995" w:rsidP="00600995">
            <w:pPr>
              <w:jc w:val="both"/>
              <w:rPr>
                <w:sz w:val="24"/>
                <w:szCs w:val="24"/>
              </w:rPr>
            </w:pPr>
            <w:r w:rsidRPr="008E4079">
              <w:rPr>
                <w:sz w:val="24"/>
                <w:szCs w:val="24"/>
              </w:rPr>
              <w:t xml:space="preserve"> </w:t>
            </w:r>
          </w:p>
        </w:tc>
        <w:tc>
          <w:tcPr>
            <w:tcW w:w="2976" w:type="dxa"/>
          </w:tcPr>
          <w:p w14:paraId="1D1F08A2"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377E099"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0828B05A" w14:textId="4A9AF150" w:rsidR="000D1F45" w:rsidRPr="00713F3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2. Предлагает варианты решения профессиональных задач в условиях неопределенности</w:t>
            </w:r>
          </w:p>
        </w:tc>
        <w:tc>
          <w:tcPr>
            <w:tcW w:w="4395" w:type="dxa"/>
          </w:tcPr>
          <w:p w14:paraId="01411FF4" w14:textId="77777777" w:rsidR="00452196" w:rsidRDefault="00AD5906">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анализа финансовой деятельности компании</w:t>
            </w:r>
            <w:r>
              <w:rPr>
                <w:bCs/>
                <w:color w:val="000000"/>
                <w:sz w:val="24"/>
                <w:szCs w:val="24"/>
              </w:rPr>
              <w:t>.</w:t>
            </w:r>
          </w:p>
          <w:p w14:paraId="779C124E" w14:textId="77777777" w:rsidR="00AD5906" w:rsidRDefault="00AD5906">
            <w:pPr>
              <w:pBdr>
                <w:top w:val="nil"/>
                <w:left w:val="nil"/>
                <w:bottom w:val="nil"/>
                <w:right w:val="nil"/>
                <w:between w:val="nil"/>
              </w:pBdr>
              <w:jc w:val="both"/>
              <w:rPr>
                <w:bCs/>
                <w:color w:val="000000"/>
                <w:sz w:val="24"/>
                <w:szCs w:val="24"/>
              </w:rPr>
            </w:pPr>
            <w:r w:rsidRPr="00AD5906">
              <w:rPr>
                <w:b/>
                <w:bCs/>
                <w:color w:val="000000"/>
                <w:sz w:val="24"/>
                <w:szCs w:val="24"/>
              </w:rPr>
              <w:t>Уметь:</w:t>
            </w:r>
            <w:r w:rsidRPr="00AD5906">
              <w:rPr>
                <w:b/>
                <w:color w:val="000000"/>
                <w:sz w:val="24"/>
                <w:szCs w:val="24"/>
              </w:rPr>
              <w:t xml:space="preserve"> </w:t>
            </w:r>
            <w:r w:rsidRPr="00AD5906">
              <w:rPr>
                <w:bCs/>
                <w:color w:val="000000"/>
                <w:sz w:val="24"/>
                <w:szCs w:val="24"/>
              </w:rPr>
              <w:t>проводить анализ финансовой отчетности для выявления ключевых факторов, влияющих на финансовую стабильность и эффективность деятельности компании.</w:t>
            </w:r>
          </w:p>
          <w:p w14:paraId="3A5E2FBE" w14:textId="77777777" w:rsidR="00796B34" w:rsidRDefault="00796B34">
            <w:pPr>
              <w:pBdr>
                <w:top w:val="nil"/>
                <w:left w:val="nil"/>
                <w:bottom w:val="nil"/>
                <w:right w:val="nil"/>
                <w:between w:val="nil"/>
              </w:pBdr>
              <w:jc w:val="both"/>
              <w:rPr>
                <w:b/>
                <w:bCs/>
                <w:color w:val="000000"/>
                <w:sz w:val="24"/>
                <w:szCs w:val="24"/>
              </w:rPr>
            </w:pPr>
          </w:p>
          <w:p w14:paraId="77335003" w14:textId="1678FBBD" w:rsidR="00AD5906" w:rsidRDefault="00AD5906">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оценки финансовых рисков и принятия решений в условиях неопределенности</w:t>
            </w:r>
            <w:r>
              <w:rPr>
                <w:bCs/>
                <w:color w:val="000000"/>
                <w:sz w:val="24"/>
                <w:szCs w:val="24"/>
              </w:rPr>
              <w:t>.</w:t>
            </w:r>
          </w:p>
          <w:p w14:paraId="1C021CA7" w14:textId="68495B7A" w:rsidR="00AD5906" w:rsidRPr="00AD5906" w:rsidRDefault="00AD5906">
            <w:pPr>
              <w:pBdr>
                <w:top w:val="nil"/>
                <w:left w:val="nil"/>
                <w:bottom w:val="nil"/>
                <w:right w:val="nil"/>
                <w:between w:val="nil"/>
              </w:pBdr>
              <w:jc w:val="both"/>
              <w:rPr>
                <w:b/>
                <w:bCs/>
                <w:color w:val="000000"/>
                <w:sz w:val="24"/>
                <w:szCs w:val="24"/>
              </w:rPr>
            </w:pPr>
            <w:r w:rsidRPr="00AD5906">
              <w:rPr>
                <w:b/>
                <w:bCs/>
                <w:color w:val="000000"/>
                <w:sz w:val="24"/>
                <w:szCs w:val="24"/>
              </w:rPr>
              <w:t xml:space="preserve">Уметь: </w:t>
            </w:r>
            <w:r w:rsidRPr="00AD5906">
              <w:rPr>
                <w:bCs/>
                <w:color w:val="000000"/>
                <w:sz w:val="24"/>
                <w:szCs w:val="24"/>
              </w:rPr>
              <w:t>принимать обоснованные решения на основе анализа финансовых данных и оценки рисков, учитывая стратегические цели компании и текущие рыночные условия.</w:t>
            </w:r>
          </w:p>
        </w:tc>
      </w:tr>
      <w:tr w:rsidR="007B0749" w14:paraId="103DDDA1" w14:textId="77777777" w:rsidTr="00796B34">
        <w:tc>
          <w:tcPr>
            <w:tcW w:w="10604" w:type="dxa"/>
            <w:gridSpan w:val="4"/>
          </w:tcPr>
          <w:p w14:paraId="7C70D8E6" w14:textId="6333DBBD" w:rsidR="007B0749" w:rsidRPr="00FC5E3C" w:rsidRDefault="007B0749" w:rsidP="007B0749">
            <w:pPr>
              <w:pBdr>
                <w:top w:val="nil"/>
                <w:left w:val="nil"/>
                <w:bottom w:val="nil"/>
                <w:right w:val="nil"/>
                <w:between w:val="nil"/>
              </w:pBdr>
              <w:rPr>
                <w:b/>
                <w:color w:val="000000"/>
                <w:sz w:val="24"/>
                <w:szCs w:val="24"/>
              </w:rPr>
            </w:pPr>
            <w:r>
              <w:rPr>
                <w:b/>
                <w:color w:val="000000"/>
                <w:sz w:val="24"/>
                <w:szCs w:val="24"/>
              </w:rPr>
              <w:lastRenderedPageBreak/>
              <w:t>2023 г.п.</w:t>
            </w:r>
          </w:p>
        </w:tc>
      </w:tr>
      <w:tr w:rsidR="007B0749" w14:paraId="66233126" w14:textId="77777777" w:rsidTr="00796B34">
        <w:tc>
          <w:tcPr>
            <w:tcW w:w="1277" w:type="dxa"/>
          </w:tcPr>
          <w:p w14:paraId="3096FB9E" w14:textId="226D97D6" w:rsidR="007B0749" w:rsidRDefault="007B0749">
            <w:pPr>
              <w:widowControl w:val="0"/>
              <w:pBdr>
                <w:top w:val="nil"/>
                <w:left w:val="nil"/>
                <w:bottom w:val="nil"/>
                <w:right w:val="nil"/>
                <w:between w:val="nil"/>
              </w:pBdr>
              <w:tabs>
                <w:tab w:val="left" w:pos="540"/>
              </w:tabs>
              <w:rPr>
                <w:color w:val="000000"/>
                <w:sz w:val="24"/>
                <w:szCs w:val="24"/>
              </w:rPr>
            </w:pPr>
            <w:r>
              <w:rPr>
                <w:color w:val="000000"/>
                <w:sz w:val="24"/>
                <w:szCs w:val="24"/>
              </w:rPr>
              <w:t>ПКП-2</w:t>
            </w:r>
          </w:p>
        </w:tc>
        <w:tc>
          <w:tcPr>
            <w:tcW w:w="1956" w:type="dxa"/>
          </w:tcPr>
          <w:p w14:paraId="2B3FAFB8" w14:textId="0E6D3EA4" w:rsidR="007B0749" w:rsidRPr="00892E0B" w:rsidRDefault="00D71A77" w:rsidP="00892E0B">
            <w:pPr>
              <w:jc w:val="both"/>
              <w:rPr>
                <w:sz w:val="24"/>
                <w:szCs w:val="24"/>
              </w:rPr>
            </w:pPr>
            <w:r w:rsidRPr="00D71A77">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976" w:type="dxa"/>
          </w:tcPr>
          <w:p w14:paraId="47D5A528"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463CBBEE"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32F3C148" w14:textId="77777777" w:rsidR="00AD5906" w:rsidRPr="00D71A77" w:rsidRDefault="00AD5906" w:rsidP="00D71A77">
            <w:pPr>
              <w:widowControl w:val="0"/>
              <w:pBdr>
                <w:top w:val="nil"/>
                <w:left w:val="nil"/>
                <w:bottom w:val="nil"/>
                <w:right w:val="nil"/>
                <w:between w:val="nil"/>
              </w:pBdr>
              <w:tabs>
                <w:tab w:val="left" w:pos="540"/>
              </w:tabs>
              <w:jc w:val="both"/>
              <w:rPr>
                <w:color w:val="000000"/>
                <w:sz w:val="24"/>
                <w:szCs w:val="24"/>
              </w:rPr>
            </w:pPr>
          </w:p>
          <w:p w14:paraId="6A2DCD0A"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66AD786A"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75B2AD26"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1C04ABF6"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5F9FD5D2"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0DA98F94" w14:textId="77777777" w:rsidR="00AD5906" w:rsidRPr="00D71A77" w:rsidRDefault="00AD5906" w:rsidP="00D71A77">
            <w:pPr>
              <w:widowControl w:val="0"/>
              <w:pBdr>
                <w:top w:val="nil"/>
                <w:left w:val="nil"/>
                <w:bottom w:val="nil"/>
                <w:right w:val="nil"/>
                <w:between w:val="nil"/>
              </w:pBdr>
              <w:tabs>
                <w:tab w:val="left" w:pos="540"/>
              </w:tabs>
              <w:jc w:val="both"/>
              <w:rPr>
                <w:color w:val="000000"/>
                <w:sz w:val="24"/>
                <w:szCs w:val="24"/>
              </w:rPr>
            </w:pPr>
          </w:p>
          <w:p w14:paraId="4544FF15" w14:textId="7A1FECD8" w:rsidR="007B0749" w:rsidRPr="00713F3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4395" w:type="dxa"/>
          </w:tcPr>
          <w:p w14:paraId="6A382E5E" w14:textId="77777777" w:rsidR="007B0749" w:rsidRDefault="00AD5906">
            <w:pPr>
              <w:pBdr>
                <w:top w:val="nil"/>
                <w:left w:val="nil"/>
                <w:bottom w:val="nil"/>
                <w:right w:val="nil"/>
                <w:between w:val="nil"/>
              </w:pBdr>
              <w:jc w:val="both"/>
              <w:rPr>
                <w:bCs/>
                <w:color w:val="000000"/>
                <w:sz w:val="24"/>
                <w:szCs w:val="24"/>
              </w:rPr>
            </w:pPr>
            <w:r w:rsidRPr="00AD5906">
              <w:rPr>
                <w:b/>
                <w:color w:val="000000"/>
                <w:sz w:val="24"/>
                <w:szCs w:val="24"/>
              </w:rPr>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7F9B2737"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на основе анализа собранных данных.</w:t>
            </w:r>
          </w:p>
          <w:p w14:paraId="6B71664A" w14:textId="77777777" w:rsidR="00AD5906" w:rsidRDefault="00AD5906">
            <w:pPr>
              <w:pBdr>
                <w:top w:val="nil"/>
                <w:left w:val="nil"/>
                <w:bottom w:val="nil"/>
                <w:right w:val="nil"/>
                <w:between w:val="nil"/>
              </w:pBdr>
              <w:jc w:val="both"/>
              <w:rPr>
                <w:bCs/>
                <w:color w:val="000000"/>
                <w:sz w:val="24"/>
                <w:szCs w:val="24"/>
              </w:rPr>
            </w:pPr>
          </w:p>
          <w:p w14:paraId="2489036F"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4D0BB48C"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6C316359" w14:textId="77777777" w:rsidR="00AD5906" w:rsidRDefault="00AD5906">
            <w:pPr>
              <w:pBdr>
                <w:top w:val="nil"/>
                <w:left w:val="nil"/>
                <w:bottom w:val="nil"/>
                <w:right w:val="nil"/>
                <w:between w:val="nil"/>
              </w:pBdr>
              <w:jc w:val="both"/>
              <w:rPr>
                <w:bCs/>
                <w:color w:val="000000"/>
                <w:sz w:val="24"/>
                <w:szCs w:val="24"/>
              </w:rPr>
            </w:pPr>
          </w:p>
          <w:p w14:paraId="4B664E87"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оценки инвестиционных рисков</w:t>
            </w:r>
            <w:r>
              <w:rPr>
                <w:bCs/>
                <w:color w:val="000000"/>
                <w:sz w:val="24"/>
                <w:szCs w:val="24"/>
              </w:rPr>
              <w:t>.</w:t>
            </w:r>
          </w:p>
          <w:p w14:paraId="02FAAF49" w14:textId="08F6E751" w:rsidR="00AD5906" w:rsidRPr="00AD5906" w:rsidRDefault="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r>
      <w:tr w:rsidR="007B0749" w14:paraId="2E906CCA" w14:textId="77777777" w:rsidTr="00796B34">
        <w:tc>
          <w:tcPr>
            <w:tcW w:w="1277" w:type="dxa"/>
          </w:tcPr>
          <w:p w14:paraId="2A96A248" w14:textId="4C0DCB01" w:rsidR="007B0749" w:rsidRDefault="007B0749">
            <w:pPr>
              <w:widowControl w:val="0"/>
              <w:pBdr>
                <w:top w:val="nil"/>
                <w:left w:val="nil"/>
                <w:bottom w:val="nil"/>
                <w:right w:val="nil"/>
                <w:between w:val="nil"/>
              </w:pBdr>
              <w:tabs>
                <w:tab w:val="left" w:pos="540"/>
              </w:tabs>
              <w:rPr>
                <w:color w:val="000000"/>
                <w:sz w:val="24"/>
                <w:szCs w:val="24"/>
              </w:rPr>
            </w:pPr>
            <w:r>
              <w:rPr>
                <w:b/>
                <w:color w:val="000000"/>
                <w:sz w:val="24"/>
                <w:szCs w:val="24"/>
              </w:rPr>
              <w:t>2024 г.п.</w:t>
            </w:r>
          </w:p>
        </w:tc>
        <w:tc>
          <w:tcPr>
            <w:tcW w:w="1956" w:type="dxa"/>
          </w:tcPr>
          <w:p w14:paraId="6FDC5BAD" w14:textId="77777777" w:rsidR="007B0749" w:rsidRPr="00892E0B" w:rsidRDefault="007B0749" w:rsidP="00892E0B">
            <w:pPr>
              <w:jc w:val="both"/>
              <w:rPr>
                <w:sz w:val="24"/>
                <w:szCs w:val="24"/>
              </w:rPr>
            </w:pPr>
          </w:p>
        </w:tc>
        <w:tc>
          <w:tcPr>
            <w:tcW w:w="2976" w:type="dxa"/>
          </w:tcPr>
          <w:p w14:paraId="73B5EC89" w14:textId="77777777" w:rsidR="007B0749" w:rsidRPr="00713F37" w:rsidRDefault="007B0749" w:rsidP="00600995">
            <w:pPr>
              <w:widowControl w:val="0"/>
              <w:pBdr>
                <w:top w:val="nil"/>
                <w:left w:val="nil"/>
                <w:bottom w:val="nil"/>
                <w:right w:val="nil"/>
                <w:between w:val="nil"/>
              </w:pBdr>
              <w:tabs>
                <w:tab w:val="left" w:pos="540"/>
              </w:tabs>
              <w:jc w:val="both"/>
              <w:rPr>
                <w:color w:val="000000"/>
                <w:sz w:val="24"/>
                <w:szCs w:val="24"/>
              </w:rPr>
            </w:pPr>
          </w:p>
        </w:tc>
        <w:tc>
          <w:tcPr>
            <w:tcW w:w="4395" w:type="dxa"/>
          </w:tcPr>
          <w:p w14:paraId="25404B2B" w14:textId="77777777" w:rsidR="007B0749" w:rsidRPr="00FC5E3C" w:rsidRDefault="007B0749">
            <w:pPr>
              <w:pBdr>
                <w:top w:val="nil"/>
                <w:left w:val="nil"/>
                <w:bottom w:val="nil"/>
                <w:right w:val="nil"/>
                <w:between w:val="nil"/>
              </w:pBdr>
              <w:jc w:val="both"/>
              <w:rPr>
                <w:b/>
                <w:color w:val="000000"/>
                <w:sz w:val="24"/>
                <w:szCs w:val="24"/>
              </w:rPr>
            </w:pPr>
          </w:p>
        </w:tc>
      </w:tr>
      <w:tr w:rsidR="00AD5906" w14:paraId="518E742F" w14:textId="77777777" w:rsidTr="00796B34">
        <w:tc>
          <w:tcPr>
            <w:tcW w:w="1277" w:type="dxa"/>
          </w:tcPr>
          <w:p w14:paraId="2125B730" w14:textId="3DAC6182" w:rsidR="00AD5906" w:rsidRDefault="00AD5906" w:rsidP="00AD5906">
            <w:pPr>
              <w:widowControl w:val="0"/>
              <w:pBdr>
                <w:top w:val="nil"/>
                <w:left w:val="nil"/>
                <w:bottom w:val="nil"/>
                <w:right w:val="nil"/>
                <w:between w:val="nil"/>
              </w:pBdr>
              <w:tabs>
                <w:tab w:val="left" w:pos="540"/>
              </w:tabs>
              <w:rPr>
                <w:color w:val="000000"/>
                <w:sz w:val="24"/>
                <w:szCs w:val="24"/>
              </w:rPr>
            </w:pPr>
            <w:r>
              <w:rPr>
                <w:color w:val="000000"/>
                <w:sz w:val="24"/>
                <w:szCs w:val="24"/>
              </w:rPr>
              <w:t>ПКП-2</w:t>
            </w:r>
          </w:p>
        </w:tc>
        <w:tc>
          <w:tcPr>
            <w:tcW w:w="1956" w:type="dxa"/>
          </w:tcPr>
          <w:p w14:paraId="3EF180CF" w14:textId="609799AB" w:rsidR="00AD5906" w:rsidRPr="00892E0B" w:rsidRDefault="00AD5906" w:rsidP="00AD5906">
            <w:pPr>
              <w:jc w:val="both"/>
              <w:rPr>
                <w:sz w:val="24"/>
                <w:szCs w:val="24"/>
              </w:rPr>
            </w:pPr>
            <w:r w:rsidRPr="00D71A77">
              <w:rPr>
                <w:sz w:val="24"/>
                <w:szCs w:val="24"/>
              </w:rPr>
              <w:t xml:space="preserve">Способность осуществлять мониторинг экономических, промышленных и корпоративных изменений посредством анализа информации и интерпретировать данные, связанные с финансовыми решениями, включая цены, прибыль, устойчивость, дальнейшие перспективы в </w:t>
            </w:r>
            <w:r w:rsidRPr="00D71A77">
              <w:rPr>
                <w:sz w:val="24"/>
                <w:szCs w:val="24"/>
              </w:rPr>
              <w:lastRenderedPageBreak/>
              <w:t>плане инвестиционных рисков и экономического влияния</w:t>
            </w:r>
          </w:p>
        </w:tc>
        <w:tc>
          <w:tcPr>
            <w:tcW w:w="2976" w:type="dxa"/>
          </w:tcPr>
          <w:p w14:paraId="736D41BD"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lastRenderedPageBreak/>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652A3722" w14:textId="77777777" w:rsidR="00AD5906" w:rsidRPr="00D71A77" w:rsidRDefault="00AD5906" w:rsidP="00AD5906">
            <w:pPr>
              <w:widowControl w:val="0"/>
              <w:pBdr>
                <w:top w:val="nil"/>
                <w:left w:val="nil"/>
                <w:bottom w:val="nil"/>
                <w:right w:val="nil"/>
                <w:between w:val="nil"/>
              </w:pBdr>
              <w:tabs>
                <w:tab w:val="left" w:pos="540"/>
              </w:tabs>
              <w:jc w:val="both"/>
              <w:rPr>
                <w:color w:val="000000"/>
                <w:sz w:val="24"/>
                <w:szCs w:val="24"/>
              </w:rPr>
            </w:pPr>
          </w:p>
          <w:p w14:paraId="1F91F835"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3DEBCF76"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1E155F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7CAAF29C" w14:textId="77777777" w:rsidR="00AD5906" w:rsidRPr="00D71A77" w:rsidRDefault="00AD5906" w:rsidP="00AD5906">
            <w:pPr>
              <w:widowControl w:val="0"/>
              <w:pBdr>
                <w:top w:val="nil"/>
                <w:left w:val="nil"/>
                <w:bottom w:val="nil"/>
                <w:right w:val="nil"/>
                <w:between w:val="nil"/>
              </w:pBdr>
              <w:tabs>
                <w:tab w:val="left" w:pos="540"/>
              </w:tabs>
              <w:jc w:val="both"/>
              <w:rPr>
                <w:color w:val="000000"/>
                <w:sz w:val="24"/>
                <w:szCs w:val="24"/>
              </w:rPr>
            </w:pPr>
          </w:p>
          <w:p w14:paraId="51E74CE8" w14:textId="452A58BC" w:rsidR="00AD5906" w:rsidRPr="00713F37"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lastRenderedPageBreak/>
              <w:t>3. Проводит оценку инвестиционных рисков и экономического влияния на основе полученных данных и проведенного анализа.</w:t>
            </w:r>
          </w:p>
        </w:tc>
        <w:tc>
          <w:tcPr>
            <w:tcW w:w="4395" w:type="dxa"/>
          </w:tcPr>
          <w:p w14:paraId="049B0D20"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lastRenderedPageBreak/>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4B533C85"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на основе анализа собранных данных.</w:t>
            </w:r>
          </w:p>
          <w:p w14:paraId="5345A77C" w14:textId="77777777" w:rsidR="00AD5906" w:rsidRDefault="00AD5906" w:rsidP="00AD5906">
            <w:pPr>
              <w:pBdr>
                <w:top w:val="nil"/>
                <w:left w:val="nil"/>
                <w:bottom w:val="nil"/>
                <w:right w:val="nil"/>
                <w:between w:val="nil"/>
              </w:pBdr>
              <w:jc w:val="both"/>
              <w:rPr>
                <w:bCs/>
                <w:color w:val="000000"/>
                <w:sz w:val="24"/>
                <w:szCs w:val="24"/>
              </w:rPr>
            </w:pPr>
          </w:p>
          <w:p w14:paraId="323732D7"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0AA62013"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222934B3" w14:textId="77777777" w:rsidR="00AD5906" w:rsidRDefault="00AD5906" w:rsidP="00AD5906">
            <w:pPr>
              <w:pBdr>
                <w:top w:val="nil"/>
                <w:left w:val="nil"/>
                <w:bottom w:val="nil"/>
                <w:right w:val="nil"/>
                <w:between w:val="nil"/>
              </w:pBdr>
              <w:jc w:val="both"/>
              <w:rPr>
                <w:bCs/>
                <w:color w:val="000000"/>
                <w:sz w:val="24"/>
                <w:szCs w:val="24"/>
              </w:rPr>
            </w:pPr>
          </w:p>
          <w:p w14:paraId="385BED4E" w14:textId="77777777" w:rsidR="00796B34" w:rsidRDefault="00796B34" w:rsidP="00AD5906">
            <w:pPr>
              <w:pBdr>
                <w:top w:val="nil"/>
                <w:left w:val="nil"/>
                <w:bottom w:val="nil"/>
                <w:right w:val="nil"/>
                <w:between w:val="nil"/>
              </w:pBdr>
              <w:jc w:val="both"/>
              <w:rPr>
                <w:b/>
                <w:color w:val="000000"/>
                <w:sz w:val="24"/>
                <w:szCs w:val="24"/>
              </w:rPr>
            </w:pPr>
          </w:p>
          <w:p w14:paraId="4B350061" w14:textId="77777777" w:rsidR="00796B34" w:rsidRDefault="00796B34" w:rsidP="00AD5906">
            <w:pPr>
              <w:pBdr>
                <w:top w:val="nil"/>
                <w:left w:val="nil"/>
                <w:bottom w:val="nil"/>
                <w:right w:val="nil"/>
                <w:between w:val="nil"/>
              </w:pBdr>
              <w:jc w:val="both"/>
              <w:rPr>
                <w:b/>
                <w:color w:val="000000"/>
                <w:sz w:val="24"/>
                <w:szCs w:val="24"/>
              </w:rPr>
            </w:pPr>
          </w:p>
          <w:p w14:paraId="21D7688F" w14:textId="310C9821"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lastRenderedPageBreak/>
              <w:t>Знать:</w:t>
            </w:r>
            <w:r w:rsidRPr="00AD5906">
              <w:rPr>
                <w:bCs/>
                <w:color w:val="000000"/>
                <w:sz w:val="24"/>
                <w:szCs w:val="24"/>
              </w:rPr>
              <w:t xml:space="preserve"> методы оценки инвестиционных рисков</w:t>
            </w:r>
            <w:r>
              <w:rPr>
                <w:bCs/>
                <w:color w:val="000000"/>
                <w:sz w:val="24"/>
                <w:szCs w:val="24"/>
              </w:rPr>
              <w:t>.</w:t>
            </w:r>
          </w:p>
          <w:p w14:paraId="317E339A" w14:textId="5FD2EBE5" w:rsidR="00AD5906" w:rsidRPr="00FC5E3C" w:rsidRDefault="00AD5906" w:rsidP="00AD5906">
            <w:pPr>
              <w:pBdr>
                <w:top w:val="nil"/>
                <w:left w:val="nil"/>
                <w:bottom w:val="nil"/>
                <w:right w:val="nil"/>
                <w:between w:val="nil"/>
              </w:pBdr>
              <w:jc w:val="both"/>
              <w:rPr>
                <w:b/>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0865040D" w14:textId="4F74728D"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00BD4C84">
        <w:rPr>
          <w:color w:val="000000"/>
          <w:sz w:val="28"/>
          <w:szCs w:val="28"/>
        </w:rPr>
        <w:t>Стратегическое управление финансами компании</w:t>
      </w:r>
      <w:r>
        <w:rPr>
          <w:color w:val="000000"/>
          <w:sz w:val="28"/>
          <w:szCs w:val="28"/>
        </w:rPr>
        <w:t xml:space="preserve">» относится к </w:t>
      </w:r>
      <w:r w:rsidR="00796B34">
        <w:rPr>
          <w:color w:val="000000"/>
          <w:sz w:val="28"/>
          <w:szCs w:val="28"/>
        </w:rPr>
        <w:t>общефакультетскому (предпрофильному</w:t>
      </w:r>
      <w:r w:rsidR="00796B34" w:rsidRPr="00796B34">
        <w:rPr>
          <w:color w:val="000000"/>
          <w:sz w:val="28"/>
          <w:szCs w:val="28"/>
        </w:rPr>
        <w:t>) цикл</w:t>
      </w:r>
      <w:r w:rsidR="00796B34">
        <w:rPr>
          <w:color w:val="000000"/>
          <w:sz w:val="28"/>
          <w:szCs w:val="28"/>
        </w:rPr>
        <w:t xml:space="preserve">у. </w:t>
      </w:r>
    </w:p>
    <w:p w14:paraId="1FBD3E8A" w14:textId="3F933927" w:rsidR="003C762F" w:rsidRPr="00147E50" w:rsidRDefault="000F6103" w:rsidP="00DA0887">
      <w:pPr>
        <w:pStyle w:val="20"/>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44E56308" w:rsidR="003C762F" w:rsidRDefault="003E3826">
            <w:pPr>
              <w:keepNext/>
              <w:pBdr>
                <w:top w:val="nil"/>
                <w:left w:val="nil"/>
                <w:bottom w:val="nil"/>
                <w:right w:val="nil"/>
                <w:between w:val="nil"/>
              </w:pBdr>
              <w:jc w:val="center"/>
              <w:rPr>
                <w:color w:val="000000"/>
                <w:sz w:val="24"/>
                <w:szCs w:val="24"/>
              </w:rPr>
            </w:pPr>
            <w:r>
              <w:rPr>
                <w:b/>
                <w:color w:val="000000"/>
                <w:sz w:val="24"/>
                <w:szCs w:val="24"/>
              </w:rPr>
              <w:t xml:space="preserve">Семестр </w:t>
            </w:r>
            <w:r w:rsidR="00BD4C84">
              <w:rPr>
                <w:b/>
                <w:color w:val="000000"/>
                <w:sz w:val="24"/>
                <w:szCs w:val="24"/>
              </w:rPr>
              <w:t>6</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623E76EE" w:rsidR="003C762F" w:rsidRDefault="00BD4C84">
            <w:pPr>
              <w:keepNext/>
              <w:pBdr>
                <w:top w:val="nil"/>
                <w:left w:val="nil"/>
                <w:bottom w:val="nil"/>
                <w:right w:val="nil"/>
                <w:between w:val="nil"/>
              </w:pBdr>
              <w:jc w:val="center"/>
              <w:rPr>
                <w:color w:val="000000"/>
                <w:sz w:val="24"/>
                <w:szCs w:val="24"/>
              </w:rPr>
            </w:pPr>
            <w:r>
              <w:rPr>
                <w:b/>
                <w:i/>
                <w:color w:val="000000"/>
                <w:sz w:val="24"/>
                <w:szCs w:val="24"/>
              </w:rPr>
              <w:t>4</w:t>
            </w:r>
            <w:r w:rsidR="000F6103">
              <w:rPr>
                <w:b/>
                <w:i/>
                <w:color w:val="000000"/>
                <w:sz w:val="24"/>
                <w:szCs w:val="24"/>
              </w:rPr>
              <w:t xml:space="preserve"> з.е./</w:t>
            </w:r>
            <w:r w:rsidR="000D1F45">
              <w:rPr>
                <w:b/>
                <w:i/>
                <w:color w:val="000000"/>
                <w:sz w:val="24"/>
                <w:szCs w:val="24"/>
              </w:rPr>
              <w:t>1</w:t>
            </w:r>
            <w:r>
              <w:rPr>
                <w:b/>
                <w:i/>
                <w:color w:val="000000"/>
                <w:sz w:val="24"/>
                <w:szCs w:val="24"/>
              </w:rPr>
              <w:t>44</w:t>
            </w:r>
          </w:p>
        </w:tc>
        <w:tc>
          <w:tcPr>
            <w:tcW w:w="2696" w:type="dxa"/>
          </w:tcPr>
          <w:p w14:paraId="1A7F2632" w14:textId="0AEDEE14" w:rsidR="003C762F" w:rsidRDefault="000D1F45">
            <w:pPr>
              <w:keepNext/>
              <w:pBdr>
                <w:top w:val="nil"/>
                <w:left w:val="nil"/>
                <w:bottom w:val="nil"/>
                <w:right w:val="nil"/>
                <w:between w:val="nil"/>
              </w:pBdr>
              <w:jc w:val="center"/>
              <w:rPr>
                <w:color w:val="000000"/>
                <w:sz w:val="24"/>
                <w:szCs w:val="24"/>
              </w:rPr>
            </w:pPr>
            <w:r>
              <w:rPr>
                <w:b/>
                <w:i/>
                <w:color w:val="000000"/>
                <w:sz w:val="24"/>
                <w:szCs w:val="24"/>
              </w:rPr>
              <w:t>1</w:t>
            </w:r>
            <w:r w:rsidR="00BD4C84">
              <w:rPr>
                <w:b/>
                <w:i/>
                <w:color w:val="000000"/>
                <w:sz w:val="24"/>
                <w:szCs w:val="24"/>
              </w:rPr>
              <w:t>44</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31D4CA41" w:rsidR="003C762F" w:rsidRDefault="00BD4C84">
            <w:pPr>
              <w:keepNext/>
              <w:pBdr>
                <w:top w:val="nil"/>
                <w:left w:val="nil"/>
                <w:bottom w:val="nil"/>
                <w:right w:val="nil"/>
                <w:between w:val="nil"/>
              </w:pBdr>
              <w:jc w:val="center"/>
              <w:rPr>
                <w:color w:val="000000"/>
                <w:sz w:val="24"/>
                <w:szCs w:val="24"/>
              </w:rPr>
            </w:pPr>
            <w:r>
              <w:rPr>
                <w:b/>
                <w:i/>
                <w:color w:val="000000"/>
                <w:sz w:val="24"/>
                <w:szCs w:val="24"/>
              </w:rPr>
              <w:t>34</w:t>
            </w:r>
          </w:p>
        </w:tc>
        <w:tc>
          <w:tcPr>
            <w:tcW w:w="2696" w:type="dxa"/>
          </w:tcPr>
          <w:p w14:paraId="57B0427D" w14:textId="7FF29AEB" w:rsidR="003C762F" w:rsidRDefault="00BD4C84">
            <w:pPr>
              <w:keepNext/>
              <w:pBdr>
                <w:top w:val="nil"/>
                <w:left w:val="nil"/>
                <w:bottom w:val="nil"/>
                <w:right w:val="nil"/>
                <w:between w:val="nil"/>
              </w:pBdr>
              <w:jc w:val="center"/>
              <w:rPr>
                <w:color w:val="000000"/>
                <w:sz w:val="24"/>
                <w:szCs w:val="24"/>
              </w:rPr>
            </w:pPr>
            <w:r>
              <w:rPr>
                <w:b/>
                <w:i/>
                <w:color w:val="000000"/>
                <w:sz w:val="24"/>
                <w:szCs w:val="24"/>
              </w:rPr>
              <w:t>34</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3935B022"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w:t>
            </w:r>
            <w:r w:rsidR="000D1F45">
              <w:rPr>
                <w:i/>
                <w:color w:val="000000"/>
                <w:sz w:val="24"/>
                <w:szCs w:val="24"/>
              </w:rPr>
              <w:t>6</w:t>
            </w:r>
          </w:p>
        </w:tc>
        <w:tc>
          <w:tcPr>
            <w:tcW w:w="2696" w:type="dxa"/>
          </w:tcPr>
          <w:p w14:paraId="139B2C4C" w14:textId="751E4BB1"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0D1F45">
              <w:rPr>
                <w:i/>
                <w:color w:val="000000"/>
                <w:sz w:val="24"/>
                <w:szCs w:val="24"/>
              </w:rPr>
              <w:t>6</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0A1420D3" w:rsidR="00D74F60" w:rsidRDefault="00BD4C84" w:rsidP="00D74F60">
            <w:pPr>
              <w:keepNext/>
              <w:pBdr>
                <w:top w:val="nil"/>
                <w:left w:val="nil"/>
                <w:bottom w:val="nil"/>
                <w:right w:val="nil"/>
                <w:between w:val="nil"/>
              </w:pBdr>
              <w:jc w:val="center"/>
              <w:rPr>
                <w:color w:val="000000"/>
                <w:sz w:val="24"/>
                <w:szCs w:val="24"/>
              </w:rPr>
            </w:pPr>
            <w:r>
              <w:rPr>
                <w:i/>
                <w:color w:val="000000"/>
                <w:sz w:val="24"/>
                <w:szCs w:val="24"/>
              </w:rPr>
              <w:t>18</w:t>
            </w:r>
          </w:p>
        </w:tc>
        <w:tc>
          <w:tcPr>
            <w:tcW w:w="2696" w:type="dxa"/>
          </w:tcPr>
          <w:p w14:paraId="4BA22D0A" w14:textId="6BEE0CC1" w:rsidR="00D74F60" w:rsidRDefault="00BD4C84" w:rsidP="00D74F60">
            <w:pPr>
              <w:keepNext/>
              <w:pBdr>
                <w:top w:val="nil"/>
                <w:left w:val="nil"/>
                <w:bottom w:val="nil"/>
                <w:right w:val="nil"/>
                <w:between w:val="nil"/>
              </w:pBdr>
              <w:jc w:val="center"/>
              <w:rPr>
                <w:color w:val="000000"/>
                <w:sz w:val="24"/>
                <w:szCs w:val="24"/>
              </w:rPr>
            </w:pPr>
            <w:r>
              <w:rPr>
                <w:i/>
                <w:color w:val="000000"/>
                <w:sz w:val="24"/>
                <w:szCs w:val="24"/>
              </w:rPr>
              <w:t>18</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50D4D85B" w:rsidR="00D74F60" w:rsidRDefault="00BD4C84" w:rsidP="00D74F60">
            <w:pPr>
              <w:keepNext/>
              <w:pBdr>
                <w:top w:val="nil"/>
                <w:left w:val="nil"/>
                <w:bottom w:val="nil"/>
                <w:right w:val="nil"/>
                <w:between w:val="nil"/>
              </w:pBdr>
              <w:jc w:val="center"/>
              <w:rPr>
                <w:color w:val="000000"/>
                <w:sz w:val="24"/>
                <w:szCs w:val="24"/>
              </w:rPr>
            </w:pPr>
            <w:r>
              <w:rPr>
                <w:b/>
                <w:i/>
                <w:color w:val="000000"/>
                <w:sz w:val="24"/>
                <w:szCs w:val="24"/>
              </w:rPr>
              <w:t>110</w:t>
            </w:r>
          </w:p>
        </w:tc>
        <w:tc>
          <w:tcPr>
            <w:tcW w:w="2696" w:type="dxa"/>
          </w:tcPr>
          <w:p w14:paraId="6586EC84" w14:textId="610A6BF6" w:rsidR="00D74F60" w:rsidRDefault="00BD4C84" w:rsidP="00D74F60">
            <w:pPr>
              <w:keepNext/>
              <w:pBdr>
                <w:top w:val="nil"/>
                <w:left w:val="nil"/>
                <w:bottom w:val="nil"/>
                <w:right w:val="nil"/>
                <w:between w:val="nil"/>
              </w:pBdr>
              <w:jc w:val="center"/>
              <w:rPr>
                <w:color w:val="000000"/>
                <w:sz w:val="24"/>
                <w:szCs w:val="24"/>
              </w:rPr>
            </w:pPr>
            <w:r>
              <w:rPr>
                <w:b/>
                <w:i/>
                <w:color w:val="000000"/>
                <w:sz w:val="24"/>
                <w:szCs w:val="24"/>
              </w:rPr>
              <w:t>110</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610DF373" w:rsidR="003C762F" w:rsidRDefault="00BD4C84">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696" w:type="dxa"/>
          </w:tcPr>
          <w:p w14:paraId="2D25ACA4" w14:textId="2EB92787" w:rsidR="003C762F" w:rsidRDefault="00BD4C84">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52D50927" w:rsidR="003C762F" w:rsidRDefault="00BD4C84">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696" w:type="dxa"/>
          </w:tcPr>
          <w:p w14:paraId="5561B3A6" w14:textId="7801A248" w:rsidR="003C762F" w:rsidRDefault="00BD4C84">
            <w:pPr>
              <w:keepNext/>
              <w:pBdr>
                <w:top w:val="nil"/>
                <w:left w:val="nil"/>
                <w:bottom w:val="nil"/>
                <w:right w:val="nil"/>
                <w:between w:val="nil"/>
              </w:pBdr>
              <w:jc w:val="center"/>
              <w:rPr>
                <w:color w:val="000000"/>
                <w:sz w:val="24"/>
                <w:szCs w:val="24"/>
              </w:rPr>
            </w:pPr>
            <w:r>
              <w:rPr>
                <w:i/>
                <w:color w:val="000000"/>
                <w:sz w:val="24"/>
                <w:szCs w:val="24"/>
              </w:rPr>
              <w:t>Зачет</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796B34">
      <w:pPr>
        <w:pStyle w:val="20"/>
        <w:ind w:firstLine="426"/>
        <w:jc w:val="both"/>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26BB87B4" w14:textId="0C804AE0" w:rsidR="003C762F" w:rsidRPr="00F31E9F" w:rsidRDefault="000F6103" w:rsidP="009856A3">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9856A3" w:rsidRPr="009856A3">
        <w:rPr>
          <w:b/>
          <w:bCs/>
          <w:color w:val="000000"/>
          <w:sz w:val="28"/>
          <w:szCs w:val="28"/>
        </w:rPr>
        <w:t>Основы стратегического управления финансами компании</w:t>
      </w:r>
    </w:p>
    <w:p w14:paraId="0F4B62EC" w14:textId="77777777" w:rsidR="000238CF" w:rsidRPr="000238CF" w:rsidRDefault="000238CF" w:rsidP="000238CF">
      <w:pPr>
        <w:pBdr>
          <w:top w:val="nil"/>
          <w:left w:val="nil"/>
          <w:bottom w:val="nil"/>
          <w:right w:val="nil"/>
          <w:between w:val="nil"/>
        </w:pBdr>
        <w:spacing w:line="360" w:lineRule="auto"/>
        <w:ind w:firstLine="567"/>
        <w:jc w:val="both"/>
        <w:rPr>
          <w:color w:val="000000"/>
          <w:sz w:val="28"/>
          <w:szCs w:val="28"/>
        </w:rPr>
      </w:pPr>
      <w:r w:rsidRPr="000238CF">
        <w:rPr>
          <w:color w:val="000000"/>
          <w:sz w:val="28"/>
          <w:szCs w:val="28"/>
        </w:rPr>
        <w:t xml:space="preserve">Финансовый менеджмент и его роль в системе управления компанией. Функции финансового менеджмента. Цель, задачи и механизм финансового менеджмента. Объекты и субъекты финансового менеджмента.  Базовые концепции финансового менеджмента.   Правовые аспекты функционирования компаний в рыночной среде. Финансовая стратегия как инструмент корпоративного управления. Методы разработки финансовой стратегии организации. Оценка финансовой стратегии и управление ее реализацией. Процессы трансформации финансового менеджмента в современных условиях. Роль и функции финансового менеджера. Информационная основа финансового менеджмента. Организация финансового менеджмента на предприятии. </w:t>
      </w:r>
    </w:p>
    <w:p w14:paraId="432E8629" w14:textId="558788DB" w:rsidR="00F31E9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9856A3" w:rsidRPr="009856A3">
        <w:rPr>
          <w:b/>
          <w:bCs/>
          <w:color w:val="000000"/>
          <w:sz w:val="28"/>
          <w:szCs w:val="28"/>
        </w:rPr>
        <w:t>Финансовый анализ и планирование</w:t>
      </w:r>
    </w:p>
    <w:p w14:paraId="51327F43" w14:textId="77777777" w:rsidR="000238CF" w:rsidRPr="000238CF" w:rsidRDefault="000238CF" w:rsidP="000238CF">
      <w:pPr>
        <w:pBdr>
          <w:top w:val="nil"/>
          <w:left w:val="nil"/>
          <w:bottom w:val="nil"/>
          <w:right w:val="nil"/>
          <w:between w:val="nil"/>
        </w:pBdr>
        <w:spacing w:line="360" w:lineRule="auto"/>
        <w:ind w:firstLine="567"/>
        <w:jc w:val="both"/>
        <w:rPr>
          <w:sz w:val="28"/>
          <w:szCs w:val="28"/>
        </w:rPr>
      </w:pPr>
      <w:r w:rsidRPr="000238CF">
        <w:rPr>
          <w:sz w:val="28"/>
          <w:szCs w:val="28"/>
        </w:rPr>
        <w:t xml:space="preserve">Сущность и назначение финансового анализа. Методы и инструментарий финансового анализа. Показатели бухгалтерского баланса. Расчетные финансовые показатели. Общая оценка финансового состояния организации и изменений ее финансовых показателей. Анализ платежеспособности и финансовой устойчивости организации. Анализ кредитоспособности и ликвидности баланса организации. Анализ эффективности использования оборотных активов. Анализ финансовых результатов организации. Анализ имущественного положения. Анализ рентабельности. Коэффициентный метод оценки финансового состояния организации. Многофакторная модель Du </w:t>
      </w:r>
      <w:r w:rsidRPr="000238CF">
        <w:rPr>
          <w:sz w:val="28"/>
          <w:szCs w:val="28"/>
          <w:lang w:val="en-US"/>
        </w:rPr>
        <w:t>Pont</w:t>
      </w:r>
      <w:r w:rsidRPr="000238CF">
        <w:rPr>
          <w:sz w:val="28"/>
          <w:szCs w:val="28"/>
        </w:rPr>
        <w:t xml:space="preserve"> эффективности деятельности предприятия. Сущность и методы финансового планирования. Финансовый план предприятия. Составление финансовых смет (бюджетирование) Прогнозирование финансовых показателей. Финансовая политики стратегии устойчивого роста. </w:t>
      </w:r>
    </w:p>
    <w:p w14:paraId="341AC913" w14:textId="4EF7611A" w:rsidR="003C762F" w:rsidRPr="009856A3" w:rsidRDefault="000F6103" w:rsidP="009856A3">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9856A3" w:rsidRPr="009856A3">
        <w:rPr>
          <w:b/>
          <w:bCs/>
          <w:color w:val="000000"/>
          <w:sz w:val="28"/>
          <w:szCs w:val="28"/>
        </w:rPr>
        <w:t>Управление финансовыми ресурсами и активами</w:t>
      </w:r>
    </w:p>
    <w:p w14:paraId="584C6E3A" w14:textId="77777777" w:rsidR="000238CF" w:rsidRDefault="000238CF" w:rsidP="00796B34">
      <w:pPr>
        <w:spacing w:line="360" w:lineRule="auto"/>
        <w:ind w:firstLine="567"/>
        <w:jc w:val="both"/>
        <w:rPr>
          <w:sz w:val="28"/>
          <w:szCs w:val="28"/>
          <w:lang w:eastAsia="ja-JP"/>
        </w:rPr>
      </w:pPr>
      <w:bookmarkStart w:id="8" w:name="_Toc95207193"/>
      <w:r w:rsidRPr="000238CF">
        <w:rPr>
          <w:sz w:val="28"/>
          <w:szCs w:val="28"/>
          <w:lang w:eastAsia="ja-JP"/>
        </w:rPr>
        <w:t>Экономическая сущность и классификация активов организации. Анализ оборотных активов. Управление внеоборотными активами. Экономическая сущность и классификация денежных потоков. Планирование и методы оптимизации денежных потоков. Основы управления капиталом компании. Управление стоимостью капитала. Долгосрочные источники финансирования и управление структурой капитала. Оценка стоимости компании. Управление затратами. Управление операционной прибылью. Управление рентабельностью и финансовой устойчивостью компании. Экономическая сущность и классификация инвестиций. Управление реальными инвестициями. Оценка эффективности инвестиционных проектов. Формы финансовых инвестиций и особенности управления ими. Оценка акций и облигаций. Дивидендная политика корпорации. Оценка производных финансовых активов. Особенности антикризисного финансового управления. Задачи управления финансовой безопасностью организации. Управление финансовыми инновациями. Использование современных финансовых инструментов.</w:t>
      </w:r>
    </w:p>
    <w:p w14:paraId="52681D4D" w14:textId="3558EF15" w:rsidR="003C762F" w:rsidRDefault="000F6103" w:rsidP="00147E50">
      <w:pPr>
        <w:pStyle w:val="30"/>
        <w:jc w:val="center"/>
      </w:pPr>
      <w:r>
        <w:t xml:space="preserve">5.2. </w:t>
      </w:r>
      <w:bookmarkStart w:id="9" w:name="_Hlk95211639"/>
      <w:r>
        <w:t>Учебно – тематический план</w:t>
      </w:r>
      <w:bookmarkEnd w:id="8"/>
      <w:bookmarkEnd w:id="9"/>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835"/>
      </w:tblGrid>
      <w:tr w:rsidR="003C762F" w14:paraId="0835AA0A" w14:textId="77777777" w:rsidTr="00796B34">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34A1456A"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835"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796B34">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835"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796B34">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835"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796B34">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6B9BB334" w:rsidR="00D455EE" w:rsidRDefault="009856A3" w:rsidP="00D455EE">
            <w:pPr>
              <w:pBdr>
                <w:top w:val="nil"/>
                <w:left w:val="nil"/>
                <w:bottom w:val="nil"/>
                <w:right w:val="nil"/>
                <w:between w:val="nil"/>
              </w:pBdr>
              <w:rPr>
                <w:color w:val="000000"/>
                <w:sz w:val="24"/>
                <w:szCs w:val="24"/>
              </w:rPr>
            </w:pPr>
            <w:r w:rsidRPr="009856A3">
              <w:rPr>
                <w:color w:val="000000"/>
                <w:sz w:val="24"/>
                <w:szCs w:val="24"/>
              </w:rPr>
              <w:t>Основы стратегического управления финансами компании</w:t>
            </w:r>
          </w:p>
        </w:tc>
        <w:tc>
          <w:tcPr>
            <w:tcW w:w="851" w:type="dxa"/>
            <w:tcBorders>
              <w:top w:val="single" w:sz="4" w:space="0" w:color="000000"/>
              <w:left w:val="single" w:sz="4" w:space="0" w:color="000000"/>
              <w:bottom w:val="single" w:sz="4" w:space="0" w:color="000000"/>
              <w:right w:val="single" w:sz="4" w:space="0" w:color="000000"/>
            </w:tcBorders>
          </w:tcPr>
          <w:p w14:paraId="46D46FEC" w14:textId="71B57F3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54</w:t>
            </w:r>
          </w:p>
        </w:tc>
        <w:tc>
          <w:tcPr>
            <w:tcW w:w="992" w:type="dxa"/>
            <w:tcBorders>
              <w:top w:val="single" w:sz="4" w:space="0" w:color="000000"/>
              <w:left w:val="single" w:sz="4" w:space="0" w:color="000000"/>
              <w:bottom w:val="single" w:sz="4" w:space="0" w:color="000000"/>
              <w:right w:val="single" w:sz="4" w:space="0" w:color="000000"/>
            </w:tcBorders>
          </w:tcPr>
          <w:p w14:paraId="5ED67D29" w14:textId="261B1FDA"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03812">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658C7239" w14:textId="6381AD93"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58B39B9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196DB42E" w14:textId="183565B8"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C6399D">
              <w:rPr>
                <w:color w:val="000000"/>
                <w:sz w:val="24"/>
                <w:szCs w:val="24"/>
              </w:rPr>
              <w:t>0</w:t>
            </w:r>
          </w:p>
        </w:tc>
        <w:tc>
          <w:tcPr>
            <w:tcW w:w="2835"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796B34">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010C0D74" w:rsidR="00D455EE" w:rsidRDefault="009856A3" w:rsidP="00D455EE">
            <w:pPr>
              <w:pBdr>
                <w:top w:val="nil"/>
                <w:left w:val="nil"/>
                <w:bottom w:val="nil"/>
                <w:right w:val="nil"/>
                <w:between w:val="nil"/>
              </w:pBdr>
              <w:rPr>
                <w:color w:val="000000"/>
                <w:sz w:val="24"/>
                <w:szCs w:val="24"/>
              </w:rPr>
            </w:pPr>
            <w:r w:rsidRPr="009856A3">
              <w:rPr>
                <w:color w:val="000000"/>
                <w:sz w:val="24"/>
                <w:szCs w:val="24"/>
              </w:rPr>
              <w:t>Финансовый анализ и планирование</w:t>
            </w:r>
          </w:p>
        </w:tc>
        <w:tc>
          <w:tcPr>
            <w:tcW w:w="851" w:type="dxa"/>
            <w:tcBorders>
              <w:top w:val="single" w:sz="4" w:space="0" w:color="000000"/>
              <w:left w:val="single" w:sz="4" w:space="0" w:color="000000"/>
              <w:bottom w:val="single" w:sz="4" w:space="0" w:color="000000"/>
              <w:right w:val="single" w:sz="4" w:space="0" w:color="000000"/>
            </w:tcBorders>
          </w:tcPr>
          <w:p w14:paraId="090A4511" w14:textId="3473714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6A084D5A" w14:textId="445C39E5"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5B8C6E07" w14:textId="378F137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3565F7CF" w14:textId="014D42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23E07DF1" w14:textId="3DB569C7"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C6399D">
              <w:rPr>
                <w:color w:val="000000"/>
                <w:sz w:val="24"/>
                <w:szCs w:val="24"/>
              </w:rPr>
              <w:t>0</w:t>
            </w:r>
          </w:p>
        </w:tc>
        <w:tc>
          <w:tcPr>
            <w:tcW w:w="2835"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796B34">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7C31D421"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009856A3" w:rsidRPr="009856A3">
              <w:rPr>
                <w:color w:val="000000"/>
                <w:sz w:val="24"/>
                <w:szCs w:val="24"/>
              </w:rPr>
              <w:t>Управление финансовыми ресурсами и активами</w:t>
            </w:r>
          </w:p>
        </w:tc>
        <w:tc>
          <w:tcPr>
            <w:tcW w:w="851" w:type="dxa"/>
            <w:tcBorders>
              <w:top w:val="single" w:sz="4" w:space="0" w:color="000000"/>
              <w:left w:val="single" w:sz="4" w:space="0" w:color="000000"/>
              <w:bottom w:val="single" w:sz="4" w:space="0" w:color="000000"/>
              <w:right w:val="single" w:sz="4" w:space="0" w:color="000000"/>
            </w:tcBorders>
          </w:tcPr>
          <w:p w14:paraId="10F6BA22" w14:textId="680F8E87"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68</w:t>
            </w:r>
          </w:p>
        </w:tc>
        <w:tc>
          <w:tcPr>
            <w:tcW w:w="992" w:type="dxa"/>
            <w:tcBorders>
              <w:top w:val="single" w:sz="4" w:space="0" w:color="000000"/>
              <w:left w:val="single" w:sz="4" w:space="0" w:color="000000"/>
              <w:bottom w:val="single" w:sz="4" w:space="0" w:color="000000"/>
              <w:right w:val="single" w:sz="4" w:space="0" w:color="000000"/>
            </w:tcBorders>
          </w:tcPr>
          <w:p w14:paraId="644F59B4" w14:textId="5E17C8E0"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33146CD" w14:textId="2CF4A6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475FC58" w14:textId="5A1273F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D5E7596" w14:textId="323DD4C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50</w:t>
            </w:r>
          </w:p>
        </w:tc>
        <w:tc>
          <w:tcPr>
            <w:tcW w:w="2835"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796B34">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2BC62CA1"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144</w:t>
            </w:r>
          </w:p>
        </w:tc>
        <w:tc>
          <w:tcPr>
            <w:tcW w:w="992" w:type="dxa"/>
            <w:tcBorders>
              <w:top w:val="single" w:sz="4" w:space="0" w:color="000000"/>
              <w:left w:val="single" w:sz="4" w:space="0" w:color="000000"/>
              <w:bottom w:val="single" w:sz="4" w:space="0" w:color="000000"/>
              <w:right w:val="single" w:sz="4" w:space="0" w:color="000000"/>
            </w:tcBorders>
          </w:tcPr>
          <w:p w14:paraId="1A6D14BD" w14:textId="51206F98"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65C16602" w14:textId="15BDD393"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03812">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47734247" w14:textId="44DEFE6A"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2BC278AF" w14:textId="38833CD1"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110</w:t>
            </w:r>
          </w:p>
        </w:tc>
        <w:tc>
          <w:tcPr>
            <w:tcW w:w="2835" w:type="dxa"/>
            <w:tcBorders>
              <w:top w:val="single" w:sz="4" w:space="0" w:color="000000"/>
              <w:left w:val="single" w:sz="4" w:space="0" w:color="000000"/>
              <w:bottom w:val="single" w:sz="4" w:space="0" w:color="000000"/>
              <w:right w:val="single" w:sz="4" w:space="0" w:color="000000"/>
            </w:tcBorders>
          </w:tcPr>
          <w:p w14:paraId="378EDF8A" w14:textId="07D8D3F7" w:rsidR="00D455EE" w:rsidRDefault="00796B34" w:rsidP="00D455EE">
            <w:pPr>
              <w:widowControl w:val="0"/>
              <w:pBdr>
                <w:top w:val="nil"/>
                <w:left w:val="nil"/>
                <w:bottom w:val="nil"/>
                <w:right w:val="nil"/>
                <w:between w:val="nil"/>
              </w:pBdr>
              <w:tabs>
                <w:tab w:val="right" w:pos="851"/>
              </w:tabs>
              <w:jc w:val="both"/>
              <w:rPr>
                <w:color w:val="000000"/>
                <w:sz w:val="24"/>
                <w:szCs w:val="24"/>
              </w:rPr>
            </w:pPr>
            <w:r w:rsidRPr="00796B34">
              <w:rPr>
                <w:color w:val="000000"/>
                <w:sz w:val="24"/>
                <w:szCs w:val="24"/>
              </w:rPr>
              <w:t>Согласно учебному плану: Контрольная работа</w:t>
            </w:r>
          </w:p>
        </w:tc>
      </w:tr>
      <w:tr w:rsidR="00D455EE" w14:paraId="77D43DFC" w14:textId="77777777" w:rsidTr="00796B34">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0350A5BF" w:rsidR="00D455EE" w:rsidRDefault="00796B3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3D9CB859" w:rsidR="00D455EE" w:rsidRDefault="00D03812" w:rsidP="00D455EE">
            <w:pPr>
              <w:pBdr>
                <w:top w:val="nil"/>
                <w:left w:val="nil"/>
                <w:bottom w:val="nil"/>
                <w:right w:val="nil"/>
                <w:between w:val="nil"/>
              </w:pBdr>
              <w:tabs>
                <w:tab w:val="right" w:pos="851"/>
              </w:tabs>
              <w:jc w:val="center"/>
              <w:rPr>
                <w:color w:val="000000"/>
                <w:sz w:val="24"/>
                <w:szCs w:val="24"/>
              </w:rPr>
            </w:pPr>
            <w:r>
              <w:rPr>
                <w:color w:val="000000"/>
                <w:sz w:val="24"/>
                <w:szCs w:val="24"/>
              </w:rPr>
              <w:t>2</w:t>
            </w:r>
            <w:r w:rsidR="00BD4C84">
              <w:rPr>
                <w:color w:val="000000"/>
                <w:sz w:val="24"/>
                <w:szCs w:val="24"/>
              </w:rPr>
              <w:t>4</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00050E1E"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47</w:t>
            </w:r>
          </w:p>
        </w:tc>
        <w:tc>
          <w:tcPr>
            <w:tcW w:w="1276" w:type="dxa"/>
            <w:tcBorders>
              <w:top w:val="single" w:sz="4" w:space="0" w:color="000000"/>
              <w:left w:val="single" w:sz="4" w:space="0" w:color="000000"/>
              <w:bottom w:val="single" w:sz="4" w:space="0" w:color="000000"/>
              <w:right w:val="single" w:sz="4" w:space="0" w:color="000000"/>
            </w:tcBorders>
          </w:tcPr>
          <w:p w14:paraId="0D88BCC1" w14:textId="08691C4B"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53</w:t>
            </w:r>
          </w:p>
        </w:tc>
        <w:tc>
          <w:tcPr>
            <w:tcW w:w="992" w:type="dxa"/>
            <w:tcBorders>
              <w:top w:val="single" w:sz="4" w:space="0" w:color="000000"/>
              <w:left w:val="single" w:sz="4" w:space="0" w:color="000000"/>
              <w:bottom w:val="single" w:sz="4" w:space="0" w:color="000000"/>
              <w:right w:val="single" w:sz="4" w:space="0" w:color="000000"/>
            </w:tcBorders>
          </w:tcPr>
          <w:p w14:paraId="51BDDD80" w14:textId="5AB39D4D"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76</w:t>
            </w:r>
          </w:p>
        </w:tc>
        <w:tc>
          <w:tcPr>
            <w:tcW w:w="2835"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2268"/>
      </w:tblGrid>
      <w:tr w:rsidR="003C762F" w14:paraId="33648040" w14:textId="77777777" w:rsidTr="00796B34">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2268"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796B34">
        <w:tc>
          <w:tcPr>
            <w:tcW w:w="2509" w:type="dxa"/>
          </w:tcPr>
          <w:p w14:paraId="3198EB19" w14:textId="274BA096"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9856A3" w:rsidRPr="009856A3">
              <w:rPr>
                <w:color w:val="000000"/>
                <w:sz w:val="24"/>
                <w:szCs w:val="24"/>
              </w:rPr>
              <w:t>Основы стратегического управления финансами компании</w:t>
            </w:r>
          </w:p>
        </w:tc>
        <w:tc>
          <w:tcPr>
            <w:tcW w:w="5968" w:type="dxa"/>
          </w:tcPr>
          <w:p w14:paraId="7388B274"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 xml:space="preserve">Дайте определение понятия «финансовый менеджмент». </w:t>
            </w:r>
          </w:p>
          <w:p w14:paraId="5E3302C0"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Охарактеризуйте систему управления финансами на предприятии.</w:t>
            </w:r>
          </w:p>
          <w:p w14:paraId="65FD6E44"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Дайте характеристику внешней среды предприятия и ее основных элементов.</w:t>
            </w:r>
          </w:p>
          <w:p w14:paraId="467C23D5"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Перечислите основные организационно-правовые формы ведения бизнеса. В чем заключаются их достоинства и недостатки?</w:t>
            </w:r>
          </w:p>
          <w:p w14:paraId="23778942"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Что включает в себя понятие «финансовый механизм» и каково его значение в организации финансового менеджмента на предприятии?</w:t>
            </w:r>
          </w:p>
          <w:p w14:paraId="3BD96B83"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Охарактеризуйте внутренние источники информации о состоянии финансов предприятий.</w:t>
            </w:r>
          </w:p>
          <w:p w14:paraId="429945C5" w14:textId="5584565F" w:rsidR="0073178C"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Перечислите основные виды финансовой деятельности предприятия.</w:t>
            </w:r>
          </w:p>
          <w:p w14:paraId="53CFEBDC" w14:textId="77777777" w:rsidR="003C762F" w:rsidRDefault="003C762F" w:rsidP="0073178C">
            <w:pPr>
              <w:pStyle w:val="a7"/>
              <w:pBdr>
                <w:top w:val="nil"/>
                <w:left w:val="nil"/>
                <w:bottom w:val="nil"/>
                <w:right w:val="nil"/>
                <w:between w:val="nil"/>
              </w:pBdr>
              <w:ind w:left="474"/>
              <w:jc w:val="both"/>
              <w:rPr>
                <w:color w:val="000000"/>
                <w:sz w:val="24"/>
                <w:szCs w:val="24"/>
              </w:rPr>
            </w:pPr>
          </w:p>
          <w:p w14:paraId="53176F47" w14:textId="31040321" w:rsidR="0073178C" w:rsidRPr="0073178C" w:rsidRDefault="0073178C" w:rsidP="0073178C">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268"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796B34">
        <w:tc>
          <w:tcPr>
            <w:tcW w:w="2509" w:type="dxa"/>
          </w:tcPr>
          <w:p w14:paraId="1661A6E5" w14:textId="1C786468"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9856A3" w:rsidRPr="009856A3">
              <w:rPr>
                <w:color w:val="000000"/>
                <w:sz w:val="24"/>
                <w:szCs w:val="24"/>
              </w:rPr>
              <w:t>Финансовый анализ и планирование</w:t>
            </w:r>
          </w:p>
        </w:tc>
        <w:tc>
          <w:tcPr>
            <w:tcW w:w="5968" w:type="dxa"/>
          </w:tcPr>
          <w:p w14:paraId="5C3CB638"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В чем заключается сущность финансового анализа на предприятии? </w:t>
            </w:r>
          </w:p>
          <w:p w14:paraId="20277B21"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Назовите и охарактеризуйте основные методы финансового анализа.</w:t>
            </w:r>
          </w:p>
          <w:p w14:paraId="25AB7356"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Раскройте содержание метода финансовых коэффициентов. </w:t>
            </w:r>
          </w:p>
          <w:p w14:paraId="3D74759F"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Дайте общую характеристику показателей ликвидности, приведите формулы их расчета. </w:t>
            </w:r>
          </w:p>
          <w:p w14:paraId="37D12443"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Что такое платежеспособность предприятия, какие показатели используются для ее оценки?</w:t>
            </w:r>
          </w:p>
          <w:p w14:paraId="6D68ED76"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Перечислите и охарактеризуйте основные коэффициенты оборачиваемости, раскройте их роль в оценке финансового состояния фирмы.</w:t>
            </w:r>
          </w:p>
          <w:p w14:paraId="6D6AC0E0"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Какие группы коэффициентов используются для анализа рентабельности фирмы?</w:t>
            </w:r>
          </w:p>
          <w:p w14:paraId="337638B4"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Назовите основные показатели рыночной стоимости и акционерного капитала фирмы. </w:t>
            </w:r>
          </w:p>
          <w:p w14:paraId="596A1773"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Какие показатели используются для оценки стоимости предприятия? </w:t>
            </w:r>
          </w:p>
          <w:p w14:paraId="56126A3F"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В чем заключается сущность планирования на предприятии? </w:t>
            </w:r>
          </w:p>
          <w:p w14:paraId="1B82DA11"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Дайте общую характеристику процесса финансового планирования. </w:t>
            </w:r>
          </w:p>
          <w:p w14:paraId="05F4763A"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Назовите и раскройте содержание методов финансового планирования.</w:t>
            </w:r>
          </w:p>
          <w:p w14:paraId="0E683D74"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Из каких этапов состоит процесс внутрифирменного финансового планирования?</w:t>
            </w:r>
          </w:p>
          <w:p w14:paraId="500A4F53"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Каков состав показателей финансового плана предприятия?</w:t>
            </w:r>
          </w:p>
          <w:p w14:paraId="3692083B"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Какова структура финансового плана бизнес-плана?</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0A8C17F5"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268"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796B34">
        <w:trPr>
          <w:trHeight w:val="273"/>
        </w:trPr>
        <w:tc>
          <w:tcPr>
            <w:tcW w:w="2509" w:type="dxa"/>
          </w:tcPr>
          <w:p w14:paraId="642BB2D4" w14:textId="770A28F3"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9856A3" w:rsidRPr="009856A3">
              <w:rPr>
                <w:color w:val="000000"/>
                <w:sz w:val="24"/>
                <w:szCs w:val="24"/>
              </w:rPr>
              <w:t>Управление финансовыми ресурсами и активами</w:t>
            </w:r>
          </w:p>
        </w:tc>
        <w:tc>
          <w:tcPr>
            <w:tcW w:w="5968" w:type="dxa"/>
          </w:tcPr>
          <w:p w14:paraId="216118B1"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Что включается в состав оборотных и внеоборотных активов организации?</w:t>
            </w:r>
          </w:p>
          <w:p w14:paraId="24FD13D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Назовите показатели оценки эффективности использования оборотных активов.</w:t>
            </w:r>
          </w:p>
          <w:p w14:paraId="1BF01620"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Что характеризует операционный цикл?</w:t>
            </w:r>
          </w:p>
          <w:p w14:paraId="648D815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 xml:space="preserve">Какие показатели характеризуют эффективность денежных потоков? </w:t>
            </w:r>
          </w:p>
          <w:p w14:paraId="23A8F8B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Что показывает и как рассчитывается коэффициент платежеспособности?</w:t>
            </w:r>
          </w:p>
          <w:p w14:paraId="245B8C0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Какие методы используют для оценки стоимости компании?</w:t>
            </w:r>
          </w:p>
          <w:p w14:paraId="6718D8AA"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Каковы особенности осуществления реальных и финансовых инвестиций?</w:t>
            </w:r>
          </w:p>
          <w:p w14:paraId="3F3CDAF5"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 рассчитывается доходность облигаций и акций?</w:t>
            </w:r>
          </w:p>
          <w:p w14:paraId="1CA8C3B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Что представляет собой производный финансовый инструмент и какие его виды вы знаете?</w:t>
            </w:r>
          </w:p>
          <w:p w14:paraId="116A2898"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В чем заключаются особенности опционных контрактов?</w:t>
            </w:r>
          </w:p>
          <w:p w14:paraId="30A3F728"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Назовите показатели эффективности финансово-хозяйственной деятельности.</w:t>
            </w:r>
          </w:p>
          <w:p w14:paraId="1D4D8C41"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Какие типы финансовой устойчивости компании вы знаете?</w:t>
            </w:r>
          </w:p>
          <w:p w14:paraId="430A6178"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 xml:space="preserve">Что представляет собой управление финансовой безопасностью? </w:t>
            </w:r>
          </w:p>
          <w:p w14:paraId="004A19DB"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В чем сущность и отличительные особенности финансовых инноваций?</w:t>
            </w:r>
          </w:p>
          <w:p w14:paraId="5A882B5F" w14:textId="6C7D8ED1" w:rsidR="0073178C"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Каковы содержание и структура механизма управления финансовой безопасностью?</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0A0C9BD9"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268"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8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5826"/>
        <w:gridCol w:w="2551"/>
      </w:tblGrid>
      <w:tr w:rsidR="003C762F" w14:paraId="3B07FF5F" w14:textId="77777777" w:rsidTr="00796B34">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5826"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55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796B34">
        <w:tc>
          <w:tcPr>
            <w:tcW w:w="2510" w:type="dxa"/>
          </w:tcPr>
          <w:p w14:paraId="3CDCB468" w14:textId="44B3F4E1"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9856A3" w:rsidRPr="009856A3">
              <w:rPr>
                <w:color w:val="000000"/>
                <w:sz w:val="24"/>
                <w:szCs w:val="24"/>
              </w:rPr>
              <w:t>Основы стратегического управления финансами компании</w:t>
            </w:r>
          </w:p>
        </w:tc>
        <w:tc>
          <w:tcPr>
            <w:tcW w:w="5826" w:type="dxa"/>
          </w:tcPr>
          <w:p w14:paraId="74270ED5"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 xml:space="preserve">Сформулируйте основную цель финансового менеджмента. </w:t>
            </w:r>
          </w:p>
          <w:p w14:paraId="1970E5DC"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Что является объектом и субъектом финансового менеджмента?</w:t>
            </w:r>
          </w:p>
          <w:p w14:paraId="1B2EF2BB"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Какие виды финансовых институтов вы знаете?</w:t>
            </w:r>
          </w:p>
          <w:p w14:paraId="7322A02F"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Каковы основные элементы финансового менеджмента как управляющей системы?</w:t>
            </w:r>
          </w:p>
          <w:p w14:paraId="12682A61"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Охарактеризуйте объекты финансового менеджмента.</w:t>
            </w:r>
          </w:p>
          <w:p w14:paraId="412E9618"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Какие документы составляют правовую среду управления финансами предприятия?</w:t>
            </w:r>
          </w:p>
          <w:p w14:paraId="7B43352D" w14:textId="488A9A87" w:rsidR="00F33E8A"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Охарактеризуйте элементы субъекта управления финансами предприятия.</w:t>
            </w:r>
          </w:p>
          <w:p w14:paraId="38D46A3C" w14:textId="451FA54F"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55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796B34">
        <w:tc>
          <w:tcPr>
            <w:tcW w:w="2510" w:type="dxa"/>
          </w:tcPr>
          <w:p w14:paraId="71EE1145" w14:textId="4510DC0B"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9856A3" w:rsidRPr="009856A3">
              <w:rPr>
                <w:color w:val="000000"/>
                <w:sz w:val="24"/>
                <w:szCs w:val="24"/>
              </w:rPr>
              <w:t>Финансовый анализ и планирование</w:t>
            </w:r>
          </w:p>
        </w:tc>
        <w:tc>
          <w:tcPr>
            <w:tcW w:w="5826" w:type="dxa"/>
          </w:tcPr>
          <w:p w14:paraId="3E79C9A0"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 xml:space="preserve">Какие характеристики предприятия могут быть определены с помощью </w:t>
            </w:r>
          </w:p>
          <w:p w14:paraId="6138E2A1" w14:textId="77777777" w:rsidR="00D6423C" w:rsidRPr="00D6423C" w:rsidRDefault="00D6423C" w:rsidP="00D6423C">
            <w:pPr>
              <w:pStyle w:val="a7"/>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метода финансовых коэффициентов?</w:t>
            </w:r>
          </w:p>
          <w:p w14:paraId="5E5B1CB8"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Какими недостатками обладают традиционные коэффициенты ликвидности, в чем заключаются проблемы их практического применения?</w:t>
            </w:r>
          </w:p>
          <w:p w14:paraId="68699DB3"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Дайте характеристику модифицированной модели Du Pont.</w:t>
            </w:r>
          </w:p>
          <w:p w14:paraId="36D3DA95"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 xml:space="preserve">Перечислите основные факторы, влияющие на рост стоимости фирмы. </w:t>
            </w:r>
          </w:p>
          <w:p w14:paraId="787557F3"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Перечислите наиболее значимые задачи, решаемые с помощью финансового планирования.</w:t>
            </w:r>
          </w:p>
          <w:p w14:paraId="48BBEC9A"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Какие виды планов разрабатываются на современном предприятии?</w:t>
            </w:r>
          </w:p>
          <w:p w14:paraId="6C70BC5D"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Какие существуют методы финансового планирования?</w:t>
            </w:r>
          </w:p>
          <w:p w14:paraId="3BF7359F"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Перечислите показатели плана доходов и расходов, плана денежных поступлений и выплат.</w:t>
            </w:r>
          </w:p>
          <w:p w14:paraId="15D0D5BA"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 рассчитывается точка достижения самоокупаемости?</w:t>
            </w:r>
          </w:p>
          <w:p w14:paraId="07A4068F"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Перечислите сметы, составляемые в процессе бюджетирования.</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5836F296"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55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796B34">
        <w:tc>
          <w:tcPr>
            <w:tcW w:w="2510" w:type="dxa"/>
          </w:tcPr>
          <w:p w14:paraId="32A02EF4" w14:textId="756D279A"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9856A3" w:rsidRPr="009856A3">
              <w:rPr>
                <w:color w:val="000000"/>
                <w:sz w:val="24"/>
                <w:szCs w:val="24"/>
              </w:rPr>
              <w:t>Управление финансовыми ресурсами и активами</w:t>
            </w:r>
          </w:p>
        </w:tc>
        <w:tc>
          <w:tcPr>
            <w:tcW w:w="5826" w:type="dxa"/>
          </w:tcPr>
          <w:p w14:paraId="118208F2"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 определить влияние экстенсивности и интенсивности использования оборотных активов на динамику выручки от продаж?</w:t>
            </w:r>
          </w:p>
          <w:p w14:paraId="449DEF0D"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В чем заключается различие между операционным и финансовым циклом</w:t>
            </w:r>
            <w:r w:rsidRPr="008A6A41">
              <w:rPr>
                <w:color w:val="000000"/>
                <w:sz w:val="24"/>
                <w:szCs w:val="24"/>
              </w:rPr>
              <w:tab/>
              <w:t xml:space="preserve"> </w:t>
            </w:r>
          </w:p>
          <w:p w14:paraId="79E895F8"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В чем заключается экономический смысл эффекта финансового рычага?</w:t>
            </w:r>
          </w:p>
          <w:p w14:paraId="6ACE3989"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Назовите основные показатели оценки эффективности реальных инвестиций.</w:t>
            </w:r>
          </w:p>
          <w:p w14:paraId="04823316"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В чем заключается экономический смысл показателя «внутренняя норма рентабельности»?</w:t>
            </w:r>
          </w:p>
          <w:p w14:paraId="11EE7F47"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Что характеризует критический объем продаж и какими методами его можно определить?</w:t>
            </w:r>
          </w:p>
          <w:p w14:paraId="059587AF"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Какой уровень запаса финансовой прочности считается достаточным для осуществления безопасной финансово-хозяйственной деятельности?</w:t>
            </w:r>
          </w:p>
          <w:p w14:paraId="54830397"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 рассчитывается коэффициент долгосрочной финансовой независимости и что он характеризует?</w:t>
            </w:r>
          </w:p>
          <w:p w14:paraId="412D887B"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 xml:space="preserve">Какими свойствами должна обладать система антикризисного финансового </w:t>
            </w:r>
          </w:p>
          <w:p w14:paraId="1595806D" w14:textId="6CA545B0" w:rsidR="00F33E8A"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Каков инструментарий управления финансовой безопасностью?</w:t>
            </w:r>
          </w:p>
          <w:p w14:paraId="1A060130" w14:textId="5A20A83A"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55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4520D4F7" w14:textId="69C67CF5" w:rsidR="003C762F" w:rsidRDefault="000F6103" w:rsidP="00147E50">
      <w:pPr>
        <w:pStyle w:val="30"/>
        <w:jc w:val="center"/>
      </w:pPr>
      <w:bookmarkStart w:id="15" w:name="_Toc95207197"/>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56E74A2C" w14:textId="77777777" w:rsidR="001457CA"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02156FA0" w14:textId="77777777" w:rsidR="001457CA"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029272D6" w:rsidR="001457CA" w:rsidRDefault="00D42256" w:rsidP="00B55331">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w:t>
      </w:r>
      <w:r w:rsidR="00DA4C83" w:rsidRPr="00DA4C83">
        <w:rPr>
          <w:color w:val="000000"/>
          <w:sz w:val="28"/>
          <w:szCs w:val="28"/>
        </w:rPr>
        <w:t xml:space="preserve"> </w:t>
      </w:r>
      <w:r w:rsidR="001457CA">
        <w:rPr>
          <w:color w:val="000000"/>
          <w:sz w:val="28"/>
          <w:szCs w:val="28"/>
        </w:rPr>
        <w:t>– выполняется самостоятельно.</w:t>
      </w:r>
    </w:p>
    <w:p w14:paraId="1C118AE3" w14:textId="76D94F01"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D42256">
        <w:rPr>
          <w:b/>
          <w:color w:val="000000"/>
          <w:sz w:val="28"/>
          <w:szCs w:val="28"/>
        </w:rPr>
        <w:t>контрольной работы</w:t>
      </w:r>
      <w:r w:rsidR="00AC6067">
        <w:rPr>
          <w:b/>
          <w:color w:val="000000"/>
          <w:sz w:val="28"/>
          <w:szCs w:val="28"/>
        </w:rPr>
        <w:t>.</w:t>
      </w:r>
    </w:p>
    <w:p w14:paraId="4B3355FB" w14:textId="6F7348E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D42256">
        <w:rPr>
          <w:rFonts w:eastAsia="Arial"/>
          <w:bCs/>
          <w:sz w:val="28"/>
          <w:szCs w:val="28"/>
        </w:rPr>
        <w:t>Управление активами</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7326669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D42256" w:rsidRPr="00D42256">
        <w:rPr>
          <w:color w:val="000000"/>
          <w:sz w:val="28"/>
          <w:szCs w:val="28"/>
        </w:rPr>
        <w:t>научиться рассчитывать показатели, характеризующие результаты управления активами.</w:t>
      </w:r>
    </w:p>
    <w:p w14:paraId="532E6D2F" w14:textId="77777777" w:rsidR="00D42256" w:rsidRPr="00206913" w:rsidRDefault="00D42256" w:rsidP="00D42256">
      <w:pPr>
        <w:pBdr>
          <w:top w:val="nil"/>
          <w:left w:val="nil"/>
          <w:bottom w:val="nil"/>
          <w:right w:val="nil"/>
          <w:between w:val="nil"/>
        </w:pBdr>
        <w:spacing w:line="360" w:lineRule="auto"/>
        <w:ind w:firstLine="708"/>
        <w:jc w:val="both"/>
        <w:rPr>
          <w:rFonts w:eastAsia="Arial"/>
          <w:sz w:val="28"/>
          <w:szCs w:val="28"/>
        </w:rPr>
      </w:pPr>
      <w:r w:rsidRPr="00206913">
        <w:rPr>
          <w:rFonts w:eastAsia="Arial"/>
          <w:sz w:val="28"/>
          <w:szCs w:val="28"/>
        </w:rPr>
        <w:t>Величина основных средств в базисном году составила 4180 тыс. руб., в отчетном году — 5150 тыс. руб. Величина оборотных активов компании в базисном году — 6500 тыс. руб, а в отчетном году возросла до 7850 тыс. руб. Выручка от продаж соответственно равна 22 650 тыс. и 25 180 тыс. руб. Доля собственных источников в общей величине активов составила в базисном году 0,510, в отчетном году — 0,600. Краткосрочные обязательства равны 3000 тыс. и 3900 тыс. руб.</w:t>
      </w:r>
    </w:p>
    <w:p w14:paraId="371F8AF4" w14:textId="77777777" w:rsidR="00D42256" w:rsidRPr="00206913" w:rsidRDefault="00D42256" w:rsidP="00D42256">
      <w:pPr>
        <w:pBdr>
          <w:top w:val="nil"/>
          <w:left w:val="nil"/>
          <w:bottom w:val="nil"/>
          <w:right w:val="nil"/>
          <w:between w:val="nil"/>
        </w:pBdr>
        <w:spacing w:line="360" w:lineRule="auto"/>
        <w:jc w:val="both"/>
        <w:rPr>
          <w:rFonts w:eastAsia="Arial"/>
          <w:sz w:val="28"/>
          <w:szCs w:val="28"/>
        </w:rPr>
      </w:pPr>
      <w:r w:rsidRPr="00206913">
        <w:rPr>
          <w:rFonts w:eastAsia="Arial"/>
          <w:sz w:val="28"/>
          <w:szCs w:val="28"/>
        </w:rPr>
        <w:tab/>
        <w:t>Рассчитать показатели, характеризующие результаты управления активами за отчетный период.</w:t>
      </w:r>
    </w:p>
    <w:p w14:paraId="766615BB" w14:textId="77777777" w:rsidR="00D42256" w:rsidRPr="00206913"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Что нужно сделать:</w:t>
      </w:r>
    </w:p>
    <w:p w14:paraId="455C9C0C"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color w:val="000000"/>
          <w:sz w:val="28"/>
          <w:szCs w:val="28"/>
        </w:rPr>
        <w:t>рассчитать коэффициенты оборачиваемости и продолжительности одного оборота активов;</w:t>
      </w:r>
    </w:p>
    <w:p w14:paraId="0CDB4E9B"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color w:val="000000"/>
          <w:sz w:val="28"/>
          <w:szCs w:val="28"/>
        </w:rPr>
        <w:t>найти величину собственных оборотных средств и коэффициент обеспеченности собственными оборотными средствами;</w:t>
      </w:r>
    </w:p>
    <w:p w14:paraId="54634668"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color w:val="000000"/>
          <w:sz w:val="28"/>
          <w:szCs w:val="28"/>
        </w:rPr>
        <w:t>определить влияние экстенсивности и интенсивности использования активов на динамику выручки от продаж.</w:t>
      </w:r>
    </w:p>
    <w:p w14:paraId="7F90E329"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bCs/>
          <w:color w:val="000000"/>
          <w:sz w:val="28"/>
          <w:szCs w:val="28"/>
        </w:rPr>
        <w:t>Прокомментировать полученные результаты.</w:t>
      </w:r>
    </w:p>
    <w:p w14:paraId="7467A4DC" w14:textId="77777777" w:rsidR="00D42256" w:rsidRPr="00206913"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Правила приема работы:</w:t>
      </w:r>
    </w:p>
    <w:p w14:paraId="472C8D9F" w14:textId="77777777" w:rsidR="00D42256" w:rsidRPr="00206913"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 xml:space="preserve">Выполнить </w:t>
      </w:r>
      <w:r w:rsidRPr="005D037A">
        <w:rPr>
          <w:sz w:val="28"/>
          <w:szCs w:val="28"/>
        </w:rPr>
        <w:t xml:space="preserve">контрольную </w:t>
      </w:r>
      <w:r w:rsidRPr="00206913">
        <w:rPr>
          <w:sz w:val="28"/>
          <w:szCs w:val="28"/>
        </w:rPr>
        <w:t>работу</w:t>
      </w:r>
      <w:r w:rsidRPr="00206913">
        <w:rPr>
          <w:color w:val="000000"/>
          <w:sz w:val="28"/>
          <w:szCs w:val="28"/>
        </w:rPr>
        <w:t xml:space="preserve"> в текстовом документе Google Docs, установив настройки доступа «По ссылке» и права — «Просмотр». Прикрепить ссылку комментарием к заданию.</w:t>
      </w:r>
    </w:p>
    <w:p w14:paraId="1C874DF4" w14:textId="7972308F" w:rsidR="00160109" w:rsidRPr="00D42256"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Название должно содержать фамилию, имя и название «Управление активами».</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9"/>
        <w:gridCol w:w="2126"/>
        <w:gridCol w:w="2239"/>
        <w:gridCol w:w="4140"/>
      </w:tblGrid>
      <w:tr w:rsidR="003C762F" w14:paraId="6DB9075F" w14:textId="77777777" w:rsidTr="00796B34">
        <w:tc>
          <w:tcPr>
            <w:tcW w:w="2099"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140"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796B34">
        <w:trPr>
          <w:trHeight w:val="871"/>
        </w:trPr>
        <w:tc>
          <w:tcPr>
            <w:tcW w:w="2099" w:type="dxa"/>
            <w:tcBorders>
              <w:top w:val="single" w:sz="4" w:space="0" w:color="000000"/>
              <w:left w:val="single" w:sz="4" w:space="0" w:color="000000"/>
              <w:bottom w:val="single" w:sz="4" w:space="0" w:color="000000"/>
              <w:right w:val="single" w:sz="4" w:space="0" w:color="000000"/>
            </w:tcBorders>
          </w:tcPr>
          <w:p w14:paraId="606B35A7" w14:textId="1B6B3428"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w:t>
            </w:r>
            <w:r w:rsidR="00DA4C83">
              <w:rPr>
                <w:color w:val="000000"/>
                <w:sz w:val="24"/>
                <w:szCs w:val="24"/>
              </w:rPr>
              <w:t>11</w:t>
            </w:r>
          </w:p>
          <w:p w14:paraId="77BFD0BA" w14:textId="76BBAACF" w:rsidR="00EE10C4" w:rsidRDefault="00DA4C83" w:rsidP="00BB465B">
            <w:pPr>
              <w:pStyle w:val="ConsPlusNormal"/>
              <w:widowControl/>
              <w:ind w:firstLine="0"/>
              <w:rPr>
                <w:color w:val="000000"/>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126" w:type="dxa"/>
            <w:tcBorders>
              <w:top w:val="single" w:sz="4" w:space="0" w:color="000000"/>
              <w:left w:val="single" w:sz="4" w:space="0" w:color="000000"/>
              <w:bottom w:val="single" w:sz="4" w:space="0" w:color="000000"/>
              <w:right w:val="single" w:sz="4" w:space="0" w:color="000000"/>
            </w:tcBorders>
          </w:tcPr>
          <w:p w14:paraId="74133A5A" w14:textId="22B956AC" w:rsidR="00DA4C83" w:rsidRPr="00DA4C83" w:rsidRDefault="00DA4C83" w:rsidP="00DA4C83">
            <w:pPr>
              <w:widowControl w:val="0"/>
              <w:pBdr>
                <w:top w:val="nil"/>
                <w:left w:val="nil"/>
                <w:bottom w:val="nil"/>
                <w:right w:val="nil"/>
                <w:between w:val="nil"/>
              </w:pBdr>
              <w:tabs>
                <w:tab w:val="left" w:pos="540"/>
              </w:tabs>
              <w:rPr>
                <w:color w:val="000000"/>
                <w:sz w:val="24"/>
                <w:szCs w:val="24"/>
              </w:rPr>
            </w:pPr>
            <w:r w:rsidRPr="00DA4C83">
              <w:rPr>
                <w:color w:val="000000"/>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3A31939" w14:textId="77777777" w:rsidR="00561A2D" w:rsidRDefault="00561A2D" w:rsidP="00EE10C4">
            <w:pPr>
              <w:widowControl w:val="0"/>
              <w:pBdr>
                <w:top w:val="nil"/>
                <w:left w:val="nil"/>
                <w:bottom w:val="nil"/>
                <w:right w:val="nil"/>
                <w:between w:val="nil"/>
              </w:pBdr>
              <w:tabs>
                <w:tab w:val="left" w:pos="540"/>
              </w:tabs>
              <w:rPr>
                <w:sz w:val="24"/>
                <w:szCs w:val="24"/>
              </w:rPr>
            </w:pPr>
          </w:p>
          <w:p w14:paraId="14C520C6" w14:textId="77777777" w:rsidR="00561A2D" w:rsidRDefault="00561A2D" w:rsidP="00EE10C4">
            <w:pPr>
              <w:widowControl w:val="0"/>
              <w:pBdr>
                <w:top w:val="nil"/>
                <w:left w:val="nil"/>
                <w:bottom w:val="nil"/>
                <w:right w:val="nil"/>
                <w:between w:val="nil"/>
              </w:pBdr>
              <w:tabs>
                <w:tab w:val="left" w:pos="540"/>
              </w:tabs>
              <w:rPr>
                <w:sz w:val="24"/>
                <w:szCs w:val="24"/>
              </w:rPr>
            </w:pPr>
          </w:p>
          <w:p w14:paraId="7DFDA80D" w14:textId="77777777" w:rsidR="00561A2D" w:rsidRDefault="00561A2D" w:rsidP="00EE10C4">
            <w:pPr>
              <w:widowControl w:val="0"/>
              <w:pBdr>
                <w:top w:val="nil"/>
                <w:left w:val="nil"/>
                <w:bottom w:val="nil"/>
                <w:right w:val="nil"/>
                <w:between w:val="nil"/>
              </w:pBdr>
              <w:tabs>
                <w:tab w:val="left" w:pos="540"/>
              </w:tabs>
              <w:rPr>
                <w:sz w:val="24"/>
                <w:szCs w:val="24"/>
              </w:rPr>
            </w:pPr>
          </w:p>
          <w:p w14:paraId="2D5CCEA5" w14:textId="77777777" w:rsidR="00561A2D" w:rsidRDefault="00561A2D" w:rsidP="00EE10C4">
            <w:pPr>
              <w:widowControl w:val="0"/>
              <w:pBdr>
                <w:top w:val="nil"/>
                <w:left w:val="nil"/>
                <w:bottom w:val="nil"/>
                <w:right w:val="nil"/>
                <w:between w:val="nil"/>
              </w:pBdr>
              <w:tabs>
                <w:tab w:val="left" w:pos="540"/>
              </w:tabs>
              <w:rPr>
                <w:sz w:val="24"/>
                <w:szCs w:val="24"/>
              </w:rPr>
            </w:pPr>
          </w:p>
          <w:p w14:paraId="5C1EB74A" w14:textId="77777777" w:rsidR="00561A2D" w:rsidRDefault="00561A2D" w:rsidP="00EE10C4">
            <w:pPr>
              <w:widowControl w:val="0"/>
              <w:pBdr>
                <w:top w:val="nil"/>
                <w:left w:val="nil"/>
                <w:bottom w:val="nil"/>
                <w:right w:val="nil"/>
                <w:between w:val="nil"/>
              </w:pBdr>
              <w:tabs>
                <w:tab w:val="left" w:pos="540"/>
              </w:tabs>
              <w:rPr>
                <w:sz w:val="24"/>
                <w:szCs w:val="24"/>
              </w:rPr>
            </w:pPr>
          </w:p>
          <w:p w14:paraId="0BBEBDDB" w14:textId="77777777" w:rsidR="00561A2D" w:rsidRDefault="00561A2D" w:rsidP="00EE10C4">
            <w:pPr>
              <w:widowControl w:val="0"/>
              <w:pBdr>
                <w:top w:val="nil"/>
                <w:left w:val="nil"/>
                <w:bottom w:val="nil"/>
                <w:right w:val="nil"/>
                <w:between w:val="nil"/>
              </w:pBdr>
              <w:tabs>
                <w:tab w:val="left" w:pos="540"/>
              </w:tabs>
              <w:rPr>
                <w:sz w:val="24"/>
                <w:szCs w:val="24"/>
              </w:rPr>
            </w:pPr>
          </w:p>
          <w:p w14:paraId="499E0112" w14:textId="77777777" w:rsidR="00561A2D" w:rsidRDefault="00561A2D" w:rsidP="00EE10C4">
            <w:pPr>
              <w:widowControl w:val="0"/>
              <w:pBdr>
                <w:top w:val="nil"/>
                <w:left w:val="nil"/>
                <w:bottom w:val="nil"/>
                <w:right w:val="nil"/>
                <w:between w:val="nil"/>
              </w:pBdr>
              <w:tabs>
                <w:tab w:val="left" w:pos="540"/>
              </w:tabs>
              <w:rPr>
                <w:sz w:val="24"/>
                <w:szCs w:val="24"/>
              </w:rPr>
            </w:pPr>
          </w:p>
          <w:p w14:paraId="71E1D992" w14:textId="77777777" w:rsidR="00561A2D" w:rsidRDefault="00561A2D" w:rsidP="00EE10C4">
            <w:pPr>
              <w:widowControl w:val="0"/>
              <w:pBdr>
                <w:top w:val="nil"/>
                <w:left w:val="nil"/>
                <w:bottom w:val="nil"/>
                <w:right w:val="nil"/>
                <w:between w:val="nil"/>
              </w:pBdr>
              <w:tabs>
                <w:tab w:val="left" w:pos="540"/>
              </w:tabs>
              <w:rPr>
                <w:sz w:val="24"/>
                <w:szCs w:val="24"/>
              </w:rPr>
            </w:pPr>
          </w:p>
          <w:p w14:paraId="311AEC95" w14:textId="77777777" w:rsidR="00561A2D" w:rsidRDefault="00561A2D" w:rsidP="00EE10C4">
            <w:pPr>
              <w:widowControl w:val="0"/>
              <w:pBdr>
                <w:top w:val="nil"/>
                <w:left w:val="nil"/>
                <w:bottom w:val="nil"/>
                <w:right w:val="nil"/>
                <w:between w:val="nil"/>
              </w:pBdr>
              <w:tabs>
                <w:tab w:val="left" w:pos="540"/>
              </w:tabs>
              <w:rPr>
                <w:sz w:val="24"/>
                <w:szCs w:val="24"/>
              </w:rPr>
            </w:pPr>
          </w:p>
          <w:p w14:paraId="2F23F064" w14:textId="77777777" w:rsidR="00561A2D" w:rsidRDefault="00561A2D" w:rsidP="00EE10C4">
            <w:pPr>
              <w:widowControl w:val="0"/>
              <w:pBdr>
                <w:top w:val="nil"/>
                <w:left w:val="nil"/>
                <w:bottom w:val="nil"/>
                <w:right w:val="nil"/>
                <w:between w:val="nil"/>
              </w:pBdr>
              <w:tabs>
                <w:tab w:val="left" w:pos="540"/>
              </w:tabs>
              <w:rPr>
                <w:sz w:val="24"/>
                <w:szCs w:val="24"/>
              </w:rPr>
            </w:pPr>
          </w:p>
          <w:p w14:paraId="2E535436" w14:textId="77777777" w:rsidR="00561A2D" w:rsidRDefault="00561A2D" w:rsidP="00EE10C4">
            <w:pPr>
              <w:widowControl w:val="0"/>
              <w:pBdr>
                <w:top w:val="nil"/>
                <w:left w:val="nil"/>
                <w:bottom w:val="nil"/>
                <w:right w:val="nil"/>
                <w:between w:val="nil"/>
              </w:pBdr>
              <w:tabs>
                <w:tab w:val="left" w:pos="540"/>
              </w:tabs>
              <w:rPr>
                <w:sz w:val="24"/>
                <w:szCs w:val="24"/>
              </w:rPr>
            </w:pPr>
          </w:p>
          <w:p w14:paraId="1DE55BB2" w14:textId="77777777" w:rsidR="00561A2D" w:rsidRDefault="00561A2D" w:rsidP="00EE10C4">
            <w:pPr>
              <w:widowControl w:val="0"/>
              <w:pBdr>
                <w:top w:val="nil"/>
                <w:left w:val="nil"/>
                <w:bottom w:val="nil"/>
                <w:right w:val="nil"/>
                <w:between w:val="nil"/>
              </w:pBdr>
              <w:tabs>
                <w:tab w:val="left" w:pos="540"/>
              </w:tabs>
              <w:rPr>
                <w:sz w:val="24"/>
                <w:szCs w:val="24"/>
              </w:rPr>
            </w:pPr>
          </w:p>
          <w:p w14:paraId="054AAE14" w14:textId="77777777" w:rsidR="00561A2D" w:rsidRDefault="00561A2D" w:rsidP="00EE10C4">
            <w:pPr>
              <w:widowControl w:val="0"/>
              <w:pBdr>
                <w:top w:val="nil"/>
                <w:left w:val="nil"/>
                <w:bottom w:val="nil"/>
                <w:right w:val="nil"/>
                <w:between w:val="nil"/>
              </w:pBdr>
              <w:tabs>
                <w:tab w:val="left" w:pos="540"/>
              </w:tabs>
              <w:rPr>
                <w:sz w:val="24"/>
                <w:szCs w:val="24"/>
              </w:rPr>
            </w:pPr>
          </w:p>
          <w:p w14:paraId="6061A9B0" w14:textId="77777777" w:rsidR="00561A2D" w:rsidRDefault="00561A2D" w:rsidP="00EE10C4">
            <w:pPr>
              <w:widowControl w:val="0"/>
              <w:pBdr>
                <w:top w:val="nil"/>
                <w:left w:val="nil"/>
                <w:bottom w:val="nil"/>
                <w:right w:val="nil"/>
                <w:between w:val="nil"/>
              </w:pBdr>
              <w:tabs>
                <w:tab w:val="left" w:pos="540"/>
              </w:tabs>
              <w:rPr>
                <w:sz w:val="24"/>
                <w:szCs w:val="24"/>
              </w:rPr>
            </w:pPr>
          </w:p>
          <w:p w14:paraId="08E3324E" w14:textId="1D04E8BF"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561A2D" w:rsidRPr="00561A2D">
              <w:rPr>
                <w:sz w:val="24"/>
                <w:szCs w:val="24"/>
              </w:rPr>
              <w:t>Обосновывает системную формулировку цели и постановку задачи управления.</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5C873138"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033FEFD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35EE4DE"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34ED566"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C03929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BB05E9B"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58186E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481C31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99B3D98"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E562AA4"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CA5F55B"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691D69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253CE91"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F5CC6A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F453107"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F6DD80D"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00B13C7"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0DC1C26"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3E8FB9D4"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AA58BD5" w14:textId="173099FA" w:rsidR="00C540EA" w:rsidRDefault="002B4BF9" w:rsidP="00266E67">
            <w:pPr>
              <w:widowControl w:val="0"/>
              <w:pBdr>
                <w:top w:val="nil"/>
                <w:left w:val="nil"/>
                <w:bottom w:val="nil"/>
                <w:right w:val="nil"/>
                <w:between w:val="nil"/>
              </w:pBdr>
              <w:tabs>
                <w:tab w:val="left" w:pos="540"/>
              </w:tabs>
              <w:jc w:val="both"/>
              <w:rPr>
                <w:color w:val="000000"/>
                <w:sz w:val="24"/>
                <w:szCs w:val="24"/>
              </w:rPr>
            </w:pPr>
            <w:r w:rsidRPr="002B4BF9">
              <w:rPr>
                <w:color w:val="000000"/>
                <w:sz w:val="24"/>
                <w:szCs w:val="24"/>
              </w:rPr>
              <w:t>3. </w:t>
            </w:r>
            <w:r w:rsidR="00266E67" w:rsidRPr="00266E67">
              <w:rPr>
                <w:color w:val="000000"/>
                <w:sz w:val="24"/>
                <w:szCs w:val="24"/>
              </w:rPr>
              <w:t>Взвешенно и системно подходит к анализу ситуации, формулировке критериев и условий выбора</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177BBDD"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D3B589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9B945C1"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E74E9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1E45BE1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5DC64B8D"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0C9DAAC"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92547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43B0DE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D8429AF"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F2EDDF4"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2DDC782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29F0B8B5"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167750CA" w14:textId="77777777" w:rsidR="00BB465B" w:rsidRDefault="00BB465B" w:rsidP="00EE10C4">
            <w:pPr>
              <w:widowControl w:val="0"/>
              <w:pBdr>
                <w:top w:val="nil"/>
                <w:left w:val="nil"/>
                <w:bottom w:val="nil"/>
                <w:right w:val="nil"/>
                <w:between w:val="nil"/>
              </w:pBdr>
              <w:tabs>
                <w:tab w:val="left" w:pos="540"/>
              </w:tabs>
              <w:rPr>
                <w:color w:val="000000"/>
                <w:sz w:val="24"/>
                <w:szCs w:val="24"/>
              </w:rPr>
            </w:pPr>
          </w:p>
          <w:p w14:paraId="480C46EA" w14:textId="77777777" w:rsidR="00BB465B" w:rsidRDefault="00BB465B" w:rsidP="00EE10C4">
            <w:pPr>
              <w:widowControl w:val="0"/>
              <w:pBdr>
                <w:top w:val="nil"/>
                <w:left w:val="nil"/>
                <w:bottom w:val="nil"/>
                <w:right w:val="nil"/>
                <w:between w:val="nil"/>
              </w:pBdr>
              <w:tabs>
                <w:tab w:val="left" w:pos="540"/>
              </w:tabs>
              <w:rPr>
                <w:color w:val="000000"/>
                <w:sz w:val="24"/>
                <w:szCs w:val="24"/>
              </w:rPr>
            </w:pPr>
          </w:p>
          <w:p w14:paraId="5410360E"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4CE2B2A4" w14:textId="77777777" w:rsidR="00C540EA" w:rsidRDefault="003C60FF" w:rsidP="00266E67">
            <w:pPr>
              <w:widowControl w:val="0"/>
              <w:pBdr>
                <w:top w:val="nil"/>
                <w:left w:val="nil"/>
                <w:bottom w:val="nil"/>
                <w:right w:val="nil"/>
                <w:between w:val="nil"/>
              </w:pBdr>
              <w:tabs>
                <w:tab w:val="left" w:pos="540"/>
              </w:tabs>
              <w:jc w:val="both"/>
              <w:rPr>
                <w:color w:val="000000"/>
                <w:sz w:val="24"/>
                <w:szCs w:val="24"/>
              </w:rPr>
            </w:pPr>
            <w:r w:rsidRPr="003C60FF">
              <w:rPr>
                <w:color w:val="000000"/>
                <w:sz w:val="24"/>
                <w:szCs w:val="24"/>
              </w:rPr>
              <w:t xml:space="preserve">4. </w:t>
            </w:r>
            <w:r w:rsidR="00266E67" w:rsidRPr="00266E67">
              <w:rPr>
                <w:color w:val="000000"/>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23863AC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6CAAFF8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1C13EA3"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7E7DD9ED"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4F51FC5C"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97259BF"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E0C7F15"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4E1118AB"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067FA7E"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F283356"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18EAB191"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7A5E505C" w14:textId="0F3DC15A" w:rsidR="00254AD5" w:rsidRDefault="00254AD5" w:rsidP="00266E67">
            <w:pPr>
              <w:widowControl w:val="0"/>
              <w:pBdr>
                <w:top w:val="nil"/>
                <w:left w:val="nil"/>
                <w:bottom w:val="nil"/>
                <w:right w:val="nil"/>
                <w:between w:val="nil"/>
              </w:pBdr>
              <w:tabs>
                <w:tab w:val="left" w:pos="540"/>
              </w:tabs>
              <w:jc w:val="both"/>
              <w:rPr>
                <w:color w:val="000000"/>
                <w:sz w:val="24"/>
                <w:szCs w:val="24"/>
              </w:rPr>
            </w:pPr>
            <w:r w:rsidRPr="00254AD5">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149F735"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1F3B8031"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5EF0EC3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90D78F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56D4C3BF"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0E6BE4F"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4EC19CC5"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E881DEA"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C36218"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A56DE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735F17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08F60E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C2BB0C"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77A5544A"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8478EE3" w14:textId="1A096D88" w:rsidR="00254AD5" w:rsidRDefault="006E32BD" w:rsidP="00BB465B">
            <w:pPr>
              <w:widowControl w:val="0"/>
              <w:pBdr>
                <w:top w:val="nil"/>
                <w:left w:val="nil"/>
                <w:bottom w:val="nil"/>
                <w:right w:val="nil"/>
                <w:between w:val="nil"/>
              </w:pBdr>
              <w:tabs>
                <w:tab w:val="left" w:pos="540"/>
              </w:tabs>
              <w:jc w:val="both"/>
              <w:rPr>
                <w:color w:val="000000"/>
                <w:sz w:val="24"/>
                <w:szCs w:val="24"/>
              </w:rPr>
            </w:pPr>
            <w:r w:rsidRPr="006E32BD">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39" w:type="dxa"/>
            <w:tcBorders>
              <w:top w:val="single" w:sz="4" w:space="0" w:color="000000"/>
              <w:left w:val="single" w:sz="4" w:space="0" w:color="000000"/>
              <w:bottom w:val="single" w:sz="4" w:space="0" w:color="000000"/>
              <w:right w:val="single" w:sz="4" w:space="0" w:color="000000"/>
            </w:tcBorders>
          </w:tcPr>
          <w:p w14:paraId="2CD2F1A4"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t>Знать:</w:t>
            </w:r>
            <w:r w:rsidRPr="00892E0B">
              <w:rPr>
                <w:color w:val="000000"/>
                <w:sz w:val="24"/>
                <w:szCs w:val="24"/>
              </w:rPr>
              <w:t xml:space="preserve"> методы и инструменты финансового анализа, позволяющих выявить основные факторы, влияющие на финансовую стабильность компании.</w:t>
            </w:r>
          </w:p>
          <w:p w14:paraId="338CF10D"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t>Уметь:</w:t>
            </w:r>
            <w:r w:rsidRPr="00892E0B">
              <w:rPr>
                <w:color w:val="000000"/>
                <w:sz w:val="24"/>
                <w:szCs w:val="24"/>
              </w:rPr>
              <w:t xml:space="preserve"> формулировать аргументированные и обоснованные выводы на основе анализа финансовой информации</w:t>
            </w:r>
          </w:p>
          <w:p w14:paraId="41085CB5"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136E42FA"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54F607F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664731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6EDBC2C"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957FD4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D3FB05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947FD6F"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08C7DF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8D9758D"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принципы формулирования финансовой стратегии и методы ее реализации.</w:t>
            </w:r>
          </w:p>
          <w:p w14:paraId="666A17E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66FE9E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8A232B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8085C40"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485380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36CE3D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66E504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4DDDEB4"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D895CB3"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497F8E58"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аргументированно обосновывать системную формулировку целей и постановку задач управления финансами компании на основе анализа финансовой информации.</w:t>
            </w:r>
          </w:p>
          <w:p w14:paraId="3D84A401"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29C80F9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02805E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61F253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C8898CA"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5B0CD23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49492A1"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и инструменты анализа финансовой ситуации компании.</w:t>
            </w:r>
          </w:p>
          <w:p w14:paraId="2B311C0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776AD32"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77B361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5BDAB23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2AACDD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4E6AC48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61C0637"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DDBAAEC"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EBE9E2B"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2CA0347"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выявлять и формулировать критерии и условия выбора в контексте финансового управления, учитывая стратегические цели компании и текущие рыночные условия.</w:t>
            </w:r>
          </w:p>
          <w:p w14:paraId="4AEC9DFF"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738394B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F6805F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8CB778C"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E0D36AE"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45BCF80"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2762C5B"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возможные альтернативные подходы к решению финансовых проблем.</w:t>
            </w:r>
          </w:p>
          <w:p w14:paraId="0A1D7E1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EA76D4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D4ECC03"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AF512B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7D692EF"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4F76076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C6DCAFF"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334341B"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A908E67"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критически оценивать выбранный подход к управлению финансами компании и переосмысливать его, сопоставляя с альтернативными подходами.</w:t>
            </w:r>
          </w:p>
          <w:p w14:paraId="56B3DC4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D15BDD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25959FC8"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781F7AD1"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разложения сложных задач управления финансами на более простые элементы (декомпозиция) и объединения результатов анализа в единый образ (агрегирование).</w:t>
            </w:r>
          </w:p>
          <w:p w14:paraId="56A2FC4B"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77FEF2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AB7A8D9"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разбивать сложные задачи на более простые подзадачи и объединять результаты анализа для выработки комплексных решений.</w:t>
            </w:r>
          </w:p>
          <w:p w14:paraId="22D56FAA"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9B775D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D13E33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2F0A8E0"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12996A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сбора, анализа и интерпретации финансовой информации</w:t>
            </w:r>
          </w:p>
          <w:p w14:paraId="52CE662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0B9B86C" w14:textId="338ACEF9" w:rsidR="00254AD5" w:rsidRPr="002B4BF9"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последовательно и логично излагать информаци</w:t>
            </w:r>
            <w:r w:rsidR="00BB465B">
              <w:rPr>
                <w:color w:val="000000"/>
                <w:sz w:val="24"/>
                <w:szCs w:val="24"/>
              </w:rPr>
              <w:t>ю</w:t>
            </w:r>
            <w:r w:rsidRPr="00892E0B">
              <w:rPr>
                <w:color w:val="000000"/>
                <w:sz w:val="24"/>
                <w:szCs w:val="24"/>
              </w:rPr>
              <w:t xml:space="preserve"> в отчете, включая цели и задачи исследования, теорию и методологию, анализ результатов и выводы.</w:t>
            </w:r>
          </w:p>
        </w:tc>
        <w:tc>
          <w:tcPr>
            <w:tcW w:w="4140" w:type="dxa"/>
            <w:tcBorders>
              <w:top w:val="single" w:sz="4" w:space="0" w:color="000000"/>
              <w:left w:val="single" w:sz="4" w:space="0" w:color="000000"/>
              <w:bottom w:val="single" w:sz="4" w:space="0" w:color="000000"/>
              <w:right w:val="single" w:sz="4" w:space="0" w:color="000000"/>
            </w:tcBorders>
          </w:tcPr>
          <w:p w14:paraId="656652E7"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516938AB" w14:textId="08ACB9F3"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следующих инструментов финансового анализа позволяет оценить финансовую устойчивость компании? </w:t>
            </w:r>
          </w:p>
          <w:p w14:paraId="4CAFE60A"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Вертикальный анализ </w:t>
            </w:r>
          </w:p>
          <w:p w14:paraId="1318F962"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Горизонтальный анализ </w:t>
            </w:r>
          </w:p>
          <w:p w14:paraId="4023DFB8"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Анализ коэффициентов </w:t>
            </w:r>
          </w:p>
          <w:p w14:paraId="3B4A7BBF" w14:textId="77777777" w:rsidR="001D3F73" w:rsidRDefault="001D3F73" w:rsidP="005130ED">
            <w:pPr>
              <w:widowControl w:val="0"/>
              <w:tabs>
                <w:tab w:val="left" w:pos="540"/>
              </w:tabs>
              <w:ind w:left="202"/>
              <w:jc w:val="both"/>
              <w:rPr>
                <w:color w:val="000000"/>
                <w:sz w:val="24"/>
                <w:szCs w:val="24"/>
              </w:rPr>
            </w:pPr>
            <w:r w:rsidRPr="001D3F73">
              <w:rPr>
                <w:color w:val="000000"/>
                <w:sz w:val="24"/>
                <w:szCs w:val="24"/>
              </w:rPr>
              <w:t>d) Дисконтный анализ</w:t>
            </w:r>
          </w:p>
          <w:p w14:paraId="3B70BCDF"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04D3E08C" w14:textId="4BD0D754" w:rsidR="001D3F73" w:rsidRDefault="001D3F73" w:rsidP="001D3F73">
            <w:pPr>
              <w:widowControl w:val="0"/>
              <w:tabs>
                <w:tab w:val="left" w:pos="540"/>
              </w:tabs>
              <w:ind w:left="61"/>
              <w:jc w:val="both"/>
              <w:rPr>
                <w:color w:val="000000"/>
                <w:sz w:val="24"/>
                <w:szCs w:val="24"/>
              </w:rPr>
            </w:pPr>
            <w:r w:rsidRPr="001D3F73">
              <w:rPr>
                <w:color w:val="000000"/>
                <w:sz w:val="24"/>
                <w:szCs w:val="24"/>
              </w:rPr>
              <w:t>Вам предоставлены данные о финансовой деятельности двух компаний из одной отрасли за последний год. Ваша задача - провести сравнительный анализ финансовых показателей этих компаний и сделать выводы о их финансовой эффективности и стабильности. На основе проведенного анализа сформулируйте аргументированные выводы о том, какая из компаний выглядит более устойчивой и эффективной с финансовой точки зрения, и обоснуйте свой выбор.</w:t>
            </w:r>
          </w:p>
          <w:p w14:paraId="6F0A8862"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29250332"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перечисленных подходов является методом реализации финансовой стратегии компании? </w:t>
            </w:r>
          </w:p>
          <w:p w14:paraId="0BF86A10"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Разработка стратегии привлечения инвестиций </w:t>
            </w:r>
          </w:p>
          <w:p w14:paraId="54099392"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Определение целевой структуры капитала </w:t>
            </w:r>
          </w:p>
          <w:p w14:paraId="0E6F24E1"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Проведение анализа финансового состояния конкурентов </w:t>
            </w:r>
          </w:p>
          <w:p w14:paraId="58E6813C"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Оценка рисков финансовых инструментов</w:t>
            </w:r>
          </w:p>
          <w:p w14:paraId="021EFB7C"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1EB6E080" w14:textId="3E78A00B" w:rsidR="001D3F73" w:rsidRDefault="001D3F73" w:rsidP="001D3F73">
            <w:pPr>
              <w:widowControl w:val="0"/>
              <w:tabs>
                <w:tab w:val="left" w:pos="540"/>
              </w:tabs>
              <w:ind w:left="61"/>
              <w:jc w:val="both"/>
              <w:rPr>
                <w:color w:val="000000"/>
                <w:sz w:val="24"/>
                <w:szCs w:val="24"/>
              </w:rPr>
            </w:pPr>
            <w:r w:rsidRPr="001D3F73">
              <w:rPr>
                <w:color w:val="000000"/>
                <w:sz w:val="24"/>
                <w:szCs w:val="24"/>
              </w:rPr>
              <w:t>Ваша компания столкнулась с вызовом в виде роста конкуренции на рынке и изменениями в экономической среде. Вам предоставляются финансовые данные и аналитическая информация о текущем положении компании и ее рыночной ситуации. На основе проведенного анализа составьте системную формулировку целей и постановку задач для эффективного управления финансами компании в условиях изменяющейся конкурентной среды и рыночной динамики.</w:t>
            </w:r>
          </w:p>
          <w:p w14:paraId="79A27C77"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5E68B853"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перечисленных инструментов финансового анализа помогает оценить эффективность использования активов компании для увеличения прибыли? </w:t>
            </w:r>
          </w:p>
          <w:p w14:paraId="72742848"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Рентабельность активов (ROA) </w:t>
            </w:r>
          </w:p>
          <w:p w14:paraId="6D3A541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Рентабельность собственного капитала (ROE) </w:t>
            </w:r>
          </w:p>
          <w:p w14:paraId="71B8824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Коэффициент текущей ликвидности </w:t>
            </w:r>
          </w:p>
          <w:p w14:paraId="4E6A6669"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Коэффициент финансовой устойчивости</w:t>
            </w:r>
          </w:p>
          <w:p w14:paraId="698DD8D1"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2E726B49" w14:textId="29055707" w:rsidR="001D3F73" w:rsidRDefault="001D3F73" w:rsidP="001D3F73">
            <w:pPr>
              <w:widowControl w:val="0"/>
              <w:tabs>
                <w:tab w:val="left" w:pos="540"/>
              </w:tabs>
              <w:ind w:left="61"/>
              <w:jc w:val="both"/>
              <w:rPr>
                <w:color w:val="000000"/>
                <w:sz w:val="24"/>
                <w:szCs w:val="24"/>
              </w:rPr>
            </w:pPr>
            <w:r w:rsidRPr="001D3F73">
              <w:rPr>
                <w:color w:val="000000"/>
                <w:sz w:val="24"/>
                <w:szCs w:val="24"/>
              </w:rPr>
              <w:t>Вы являетесь финансовым аналитиком компании, которая планирует расширить свой бизнес на новый рынок. Вам необходимо определить критерии выбора для оценки привлекательности этого рынка с точки зрения финансового управления. Сформулируйте основные критерии, которые вы будете использовать для принятия решения о расширении бизнеса на новом рынке, учитывая стратегические цели компании и текущие рыночные условия.</w:t>
            </w:r>
          </w:p>
          <w:p w14:paraId="01C3B6F3"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4334B87B"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Какие из перечисленных подходов могут быть рассмотрены как альтернативные стратегии управления капиталом компании? </w:t>
            </w:r>
          </w:p>
          <w:p w14:paraId="589622EB"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Увеличение дивидендных выплат </w:t>
            </w:r>
          </w:p>
          <w:p w14:paraId="12C68237"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Расширение линейки продукции компании </w:t>
            </w:r>
          </w:p>
          <w:p w14:paraId="647E4096"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Сокращение затрат на маркетинговые мероприятия </w:t>
            </w:r>
          </w:p>
          <w:p w14:paraId="5A8094B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Погашение краткосрочных долговых обязательств</w:t>
            </w:r>
          </w:p>
          <w:p w14:paraId="4C4E46C4"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647E8A0E" w14:textId="224DBEA6" w:rsidR="001D3F73" w:rsidRDefault="001D3F73" w:rsidP="001D3F73">
            <w:pPr>
              <w:widowControl w:val="0"/>
              <w:tabs>
                <w:tab w:val="left" w:pos="540"/>
              </w:tabs>
              <w:ind w:left="61"/>
              <w:jc w:val="both"/>
              <w:rPr>
                <w:color w:val="000000"/>
                <w:sz w:val="24"/>
                <w:szCs w:val="24"/>
              </w:rPr>
            </w:pPr>
            <w:r w:rsidRPr="001D3F73">
              <w:rPr>
                <w:color w:val="000000"/>
                <w:sz w:val="24"/>
                <w:szCs w:val="24"/>
              </w:rPr>
              <w:t>Вам предоставлены данные о финансовом положении компании X за последние три года. Ваша задача - провести анализ текущего подхода к управлению финансами компании X и критически оценить его эффективность. Затем сопоставьте этот подход с альтернативными стратегиями управления финансами и определите их преимущества и недостатки.</w:t>
            </w:r>
          </w:p>
          <w:p w14:paraId="71FDB9C6"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6024A83B"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Какие методы могут быть использованы для объединения результатов анализа финансовых данных? </w:t>
            </w:r>
          </w:p>
          <w:p w14:paraId="7956C209"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Метод маржинального анализа и метод дисконтного денежного потока </w:t>
            </w:r>
          </w:p>
          <w:p w14:paraId="105ED4F9"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Принципы финансового рычага и анализа соотношения рентабельности </w:t>
            </w:r>
          </w:p>
          <w:p w14:paraId="211D181F"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Метод бюджетирования и метод кредитного скоринга </w:t>
            </w:r>
          </w:p>
          <w:p w14:paraId="452853FE" w14:textId="7433118F" w:rsidR="001D3F73" w:rsidRDefault="001D3F73" w:rsidP="005130ED">
            <w:pPr>
              <w:widowControl w:val="0"/>
              <w:tabs>
                <w:tab w:val="left" w:pos="540"/>
              </w:tabs>
              <w:ind w:left="202"/>
              <w:jc w:val="both"/>
              <w:rPr>
                <w:color w:val="000000"/>
                <w:sz w:val="24"/>
                <w:szCs w:val="24"/>
              </w:rPr>
            </w:pPr>
            <w:r w:rsidRPr="001D3F73">
              <w:rPr>
                <w:color w:val="000000"/>
                <w:sz w:val="24"/>
                <w:szCs w:val="24"/>
              </w:rPr>
              <w:t>d) Сравнительный анализ и динамический анализ</w:t>
            </w:r>
          </w:p>
          <w:p w14:paraId="2DCCD957"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01103AFF" w14:textId="40861145" w:rsidR="001D3F73" w:rsidRDefault="001D3F73" w:rsidP="001D3F73">
            <w:pPr>
              <w:widowControl w:val="0"/>
              <w:tabs>
                <w:tab w:val="left" w:pos="540"/>
              </w:tabs>
              <w:ind w:left="61"/>
              <w:jc w:val="both"/>
              <w:rPr>
                <w:color w:val="000000"/>
                <w:sz w:val="24"/>
                <w:szCs w:val="24"/>
              </w:rPr>
            </w:pPr>
            <w:r w:rsidRPr="001D3F73">
              <w:rPr>
                <w:color w:val="000000"/>
                <w:sz w:val="24"/>
                <w:szCs w:val="24"/>
              </w:rPr>
              <w:t>Рассмотрите финансовую модель для инвестиционного проекта в выбранной отрасли. Разбейте анализ на подзадачи: оценка потоков денежных средств, расчёт NPV (чистой приведённой стоимости), оценка внутренней нормы доходности и т. д. После проведения анализа объедините результаты, чтобы определить целесообразность инвестиции и выработать рекомендации по стратегическому управлению финансами в данном проекте.</w:t>
            </w:r>
          </w:p>
          <w:p w14:paraId="26BAB48D"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305AE92C"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перечисленных методов анализа финансовой информации предназначен для определения финансовых рисков компании? </w:t>
            </w:r>
          </w:p>
          <w:p w14:paraId="2AB0115B"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Анализ структуры капитала. </w:t>
            </w:r>
          </w:p>
          <w:p w14:paraId="3F9697C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Оценка эффективности инвестиционных проектов. </w:t>
            </w:r>
          </w:p>
          <w:p w14:paraId="0F490D87"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Использование индексов финансовой устойчивости. </w:t>
            </w:r>
          </w:p>
          <w:p w14:paraId="0098A6EC"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Анализ клиентской базы компании.</w:t>
            </w:r>
          </w:p>
          <w:p w14:paraId="63AD45CF"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78902B31"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Проведите исследование эффективности инвестиционного проекта с использованием финансовых методов анализа. В отчёте должны быть представлены:</w:t>
            </w:r>
          </w:p>
          <w:p w14:paraId="4DD5F6DA"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t>Цели и задачи исследования.</w:t>
            </w:r>
          </w:p>
          <w:p w14:paraId="246BF35F"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t>Описание методологии анализа инвестиционного проекта.</w:t>
            </w:r>
          </w:p>
          <w:p w14:paraId="5C6445BF"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t>Анализ финансовых потоков проекта с учётом дисконтирования.</w:t>
            </w:r>
          </w:p>
          <w:p w14:paraId="0DD4A01C"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t>Оценка стоимости капитала и приведённой стоимости проекта.</w:t>
            </w:r>
          </w:p>
          <w:p w14:paraId="310EFEFB" w14:textId="77777777" w:rsidR="001D3F73" w:rsidRPr="001D3F73" w:rsidRDefault="001D3F73" w:rsidP="00F77054">
            <w:pPr>
              <w:widowControl w:val="0"/>
              <w:numPr>
                <w:ilvl w:val="1"/>
                <w:numId w:val="17"/>
              </w:numPr>
              <w:tabs>
                <w:tab w:val="left" w:pos="540"/>
              </w:tabs>
              <w:ind w:left="486"/>
              <w:jc w:val="both"/>
              <w:rPr>
                <w:vanish/>
                <w:color w:val="000000"/>
                <w:sz w:val="24"/>
                <w:szCs w:val="24"/>
              </w:rPr>
            </w:pPr>
            <w:r w:rsidRPr="001D3F73">
              <w:rPr>
                <w:color w:val="000000"/>
                <w:sz w:val="24"/>
                <w:szCs w:val="24"/>
              </w:rPr>
              <w:t>Выводы о целесообразности и эффективности инвестиций.</w:t>
            </w:r>
            <w:r w:rsidRPr="001D3F73">
              <w:rPr>
                <w:vanish/>
                <w:color w:val="000000"/>
                <w:sz w:val="24"/>
                <w:szCs w:val="24"/>
              </w:rPr>
              <w:t>Начало формы</w:t>
            </w:r>
          </w:p>
          <w:p w14:paraId="2758AE7D" w14:textId="77777777" w:rsidR="001D3F73" w:rsidRPr="001D3F73" w:rsidRDefault="001D3F73" w:rsidP="001D3F73">
            <w:pPr>
              <w:widowControl w:val="0"/>
              <w:tabs>
                <w:tab w:val="left" w:pos="540"/>
              </w:tabs>
              <w:ind w:left="61"/>
              <w:jc w:val="both"/>
              <w:rPr>
                <w:vanish/>
                <w:color w:val="000000"/>
                <w:sz w:val="24"/>
                <w:szCs w:val="24"/>
              </w:rPr>
            </w:pPr>
            <w:r w:rsidRPr="001D3F73">
              <w:rPr>
                <w:vanish/>
                <w:color w:val="000000"/>
                <w:sz w:val="24"/>
                <w:szCs w:val="24"/>
              </w:rPr>
              <w:t>Конец формы</w:t>
            </w:r>
          </w:p>
          <w:p w14:paraId="1501705B" w14:textId="5C8184FA" w:rsidR="00254AD5" w:rsidRPr="00497F27" w:rsidRDefault="00254AD5" w:rsidP="00AD5906">
            <w:pPr>
              <w:widowControl w:val="0"/>
              <w:tabs>
                <w:tab w:val="left" w:pos="540"/>
              </w:tabs>
              <w:ind w:left="318"/>
              <w:jc w:val="both"/>
              <w:rPr>
                <w:color w:val="000000"/>
                <w:sz w:val="24"/>
                <w:szCs w:val="24"/>
              </w:rPr>
            </w:pPr>
          </w:p>
        </w:tc>
      </w:tr>
      <w:tr w:rsidR="00AD5906" w14:paraId="28B367BF" w14:textId="77777777" w:rsidTr="00796B34">
        <w:trPr>
          <w:trHeight w:val="2562"/>
        </w:trPr>
        <w:tc>
          <w:tcPr>
            <w:tcW w:w="2099" w:type="dxa"/>
            <w:tcBorders>
              <w:top w:val="single" w:sz="4" w:space="0" w:color="000000"/>
              <w:left w:val="single" w:sz="4" w:space="0" w:color="000000"/>
              <w:bottom w:val="single" w:sz="4" w:space="0" w:color="000000"/>
              <w:right w:val="single" w:sz="4" w:space="0" w:color="000000"/>
            </w:tcBorders>
          </w:tcPr>
          <w:p w14:paraId="0397B300" w14:textId="77777777" w:rsidR="00AD5906" w:rsidRDefault="00AD5906" w:rsidP="00AD5906">
            <w:pPr>
              <w:widowControl w:val="0"/>
              <w:pBdr>
                <w:top w:val="nil"/>
                <w:left w:val="nil"/>
                <w:bottom w:val="nil"/>
                <w:right w:val="nil"/>
                <w:between w:val="nil"/>
              </w:pBdr>
              <w:rPr>
                <w:color w:val="000000"/>
                <w:sz w:val="24"/>
                <w:szCs w:val="24"/>
              </w:rPr>
            </w:pPr>
            <w:r>
              <w:rPr>
                <w:color w:val="000000"/>
                <w:sz w:val="24"/>
                <w:szCs w:val="24"/>
              </w:rPr>
              <w:t>ПКН-4</w:t>
            </w:r>
          </w:p>
          <w:p w14:paraId="41A6D90F" w14:textId="0CF73ACE" w:rsidR="00AD5906" w:rsidRDefault="00AD5906" w:rsidP="00AD5906">
            <w:pPr>
              <w:widowControl w:val="0"/>
              <w:pBdr>
                <w:top w:val="nil"/>
                <w:left w:val="nil"/>
                <w:bottom w:val="nil"/>
                <w:right w:val="nil"/>
                <w:between w:val="nil"/>
              </w:pBdr>
              <w:rPr>
                <w:color w:val="000000"/>
                <w:sz w:val="24"/>
                <w:szCs w:val="24"/>
              </w:rPr>
            </w:pPr>
            <w:r w:rsidRPr="00D71A77">
              <w:rPr>
                <w:color w:val="000000"/>
                <w:sz w:val="24"/>
                <w:szCs w:val="24"/>
              </w:rPr>
              <w:t xml:space="preserve">Способность оценивать показатели деятельности экономических субъектов </w:t>
            </w:r>
          </w:p>
        </w:tc>
        <w:tc>
          <w:tcPr>
            <w:tcW w:w="2126" w:type="dxa"/>
            <w:tcBorders>
              <w:top w:val="single" w:sz="4" w:space="0" w:color="000000"/>
              <w:left w:val="single" w:sz="4" w:space="0" w:color="000000"/>
              <w:bottom w:val="single" w:sz="4" w:space="0" w:color="000000"/>
              <w:right w:val="single" w:sz="4" w:space="0" w:color="000000"/>
            </w:tcBorders>
          </w:tcPr>
          <w:p w14:paraId="5321A72E"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D175FA9"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8DC231F"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634A3A37"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1F0DC449"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3F977F9D"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6754E349"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2570F2AA"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7BB78AE9"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310CC111"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20B25705"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329DC7BF"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54F12AD8"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44CD3363" w14:textId="77777777" w:rsidR="001960B9" w:rsidRPr="00D71A77" w:rsidRDefault="001960B9" w:rsidP="00AD5906">
            <w:pPr>
              <w:widowControl w:val="0"/>
              <w:pBdr>
                <w:top w:val="nil"/>
                <w:left w:val="nil"/>
                <w:bottom w:val="nil"/>
                <w:right w:val="nil"/>
                <w:between w:val="nil"/>
              </w:pBdr>
              <w:tabs>
                <w:tab w:val="left" w:pos="540"/>
              </w:tabs>
              <w:jc w:val="both"/>
              <w:rPr>
                <w:color w:val="000000"/>
                <w:sz w:val="24"/>
                <w:szCs w:val="24"/>
              </w:rPr>
            </w:pPr>
          </w:p>
          <w:p w14:paraId="38E1FBDA" w14:textId="14BDA8F8" w:rsidR="00AD5906" w:rsidRPr="00DA4C83" w:rsidRDefault="00AD5906" w:rsidP="00AD5906">
            <w:pPr>
              <w:widowControl w:val="0"/>
              <w:pBdr>
                <w:top w:val="nil"/>
                <w:left w:val="nil"/>
                <w:bottom w:val="nil"/>
                <w:right w:val="nil"/>
                <w:between w:val="nil"/>
              </w:pBdr>
              <w:tabs>
                <w:tab w:val="left" w:pos="540"/>
              </w:tabs>
              <w:rPr>
                <w:color w:val="000000"/>
                <w:sz w:val="24"/>
                <w:szCs w:val="24"/>
              </w:rPr>
            </w:pPr>
            <w:r w:rsidRPr="00D71A77">
              <w:rPr>
                <w:color w:val="000000"/>
                <w:sz w:val="24"/>
                <w:szCs w:val="24"/>
              </w:rPr>
              <w:t>2. Рассчитывает и интерпретирует показатели деятельности экономических субъектов.</w:t>
            </w:r>
          </w:p>
        </w:tc>
        <w:tc>
          <w:tcPr>
            <w:tcW w:w="2239" w:type="dxa"/>
            <w:tcBorders>
              <w:top w:val="single" w:sz="4" w:space="0" w:color="000000"/>
              <w:left w:val="single" w:sz="4" w:space="0" w:color="000000"/>
              <w:bottom w:val="single" w:sz="4" w:space="0" w:color="000000"/>
              <w:right w:val="single" w:sz="4" w:space="0" w:color="000000"/>
            </w:tcBorders>
          </w:tcPr>
          <w:p w14:paraId="4B07EC03" w14:textId="77777777" w:rsidR="00AD5906" w:rsidRDefault="00AD5906" w:rsidP="00AD5906">
            <w:pPr>
              <w:pBdr>
                <w:top w:val="nil"/>
                <w:left w:val="nil"/>
                <w:bottom w:val="nil"/>
                <w:right w:val="nil"/>
                <w:between w:val="nil"/>
              </w:pBdr>
              <w:jc w:val="both"/>
              <w:rPr>
                <w:color w:val="000000"/>
                <w:sz w:val="24"/>
                <w:szCs w:val="24"/>
              </w:rPr>
            </w:pPr>
            <w:r w:rsidRPr="00D71A77">
              <w:rPr>
                <w:b/>
                <w:bCs/>
                <w:color w:val="000000"/>
                <w:sz w:val="24"/>
                <w:szCs w:val="24"/>
              </w:rPr>
              <w:t xml:space="preserve">Знать: </w:t>
            </w:r>
            <w:r w:rsidRPr="00D71A77">
              <w:rPr>
                <w:color w:val="000000"/>
                <w:sz w:val="24"/>
                <w:szCs w:val="24"/>
              </w:rPr>
              <w:t>методы стратегического планирования финансовых ресурсов компании.</w:t>
            </w:r>
          </w:p>
          <w:p w14:paraId="54C64419" w14:textId="77777777" w:rsidR="001960B9" w:rsidRDefault="001960B9" w:rsidP="00AD5906">
            <w:pPr>
              <w:pBdr>
                <w:top w:val="nil"/>
                <w:left w:val="nil"/>
                <w:bottom w:val="nil"/>
                <w:right w:val="nil"/>
                <w:between w:val="nil"/>
              </w:pBdr>
              <w:jc w:val="both"/>
              <w:rPr>
                <w:color w:val="000000"/>
                <w:sz w:val="24"/>
                <w:szCs w:val="24"/>
              </w:rPr>
            </w:pPr>
          </w:p>
          <w:p w14:paraId="120B9265" w14:textId="77777777" w:rsidR="001960B9" w:rsidRDefault="001960B9" w:rsidP="00AD5906">
            <w:pPr>
              <w:pBdr>
                <w:top w:val="nil"/>
                <w:left w:val="nil"/>
                <w:bottom w:val="nil"/>
                <w:right w:val="nil"/>
                <w:between w:val="nil"/>
              </w:pBdr>
              <w:jc w:val="both"/>
              <w:rPr>
                <w:color w:val="000000"/>
                <w:sz w:val="24"/>
                <w:szCs w:val="24"/>
              </w:rPr>
            </w:pPr>
          </w:p>
          <w:p w14:paraId="389D3143" w14:textId="77777777" w:rsidR="001960B9" w:rsidRDefault="001960B9" w:rsidP="00AD5906">
            <w:pPr>
              <w:pBdr>
                <w:top w:val="nil"/>
                <w:left w:val="nil"/>
                <w:bottom w:val="nil"/>
                <w:right w:val="nil"/>
                <w:between w:val="nil"/>
              </w:pBdr>
              <w:jc w:val="both"/>
              <w:rPr>
                <w:color w:val="000000"/>
                <w:sz w:val="24"/>
                <w:szCs w:val="24"/>
              </w:rPr>
            </w:pPr>
          </w:p>
          <w:p w14:paraId="65795E8A" w14:textId="77777777" w:rsidR="001960B9" w:rsidRDefault="001960B9" w:rsidP="00AD5906">
            <w:pPr>
              <w:pBdr>
                <w:top w:val="nil"/>
                <w:left w:val="nil"/>
                <w:bottom w:val="nil"/>
                <w:right w:val="nil"/>
                <w:between w:val="nil"/>
              </w:pBdr>
              <w:jc w:val="both"/>
              <w:rPr>
                <w:color w:val="000000"/>
                <w:sz w:val="24"/>
                <w:szCs w:val="24"/>
              </w:rPr>
            </w:pPr>
          </w:p>
          <w:p w14:paraId="5C3FE261" w14:textId="77777777" w:rsidR="001960B9" w:rsidRDefault="001960B9" w:rsidP="00AD5906">
            <w:pPr>
              <w:pBdr>
                <w:top w:val="nil"/>
                <w:left w:val="nil"/>
                <w:bottom w:val="nil"/>
                <w:right w:val="nil"/>
                <w:between w:val="nil"/>
              </w:pBdr>
              <w:jc w:val="both"/>
              <w:rPr>
                <w:color w:val="000000"/>
                <w:sz w:val="24"/>
                <w:szCs w:val="24"/>
              </w:rPr>
            </w:pPr>
          </w:p>
          <w:p w14:paraId="3EC20B61" w14:textId="77777777" w:rsidR="001960B9" w:rsidRDefault="001960B9" w:rsidP="00AD5906">
            <w:pPr>
              <w:pBdr>
                <w:top w:val="nil"/>
                <w:left w:val="nil"/>
                <w:bottom w:val="nil"/>
                <w:right w:val="nil"/>
                <w:between w:val="nil"/>
              </w:pBdr>
              <w:jc w:val="both"/>
              <w:rPr>
                <w:color w:val="000000"/>
                <w:sz w:val="24"/>
                <w:szCs w:val="24"/>
              </w:rPr>
            </w:pPr>
          </w:p>
          <w:p w14:paraId="440015FD" w14:textId="77777777" w:rsidR="001960B9" w:rsidRDefault="001960B9" w:rsidP="00AD5906">
            <w:pPr>
              <w:pBdr>
                <w:top w:val="nil"/>
                <w:left w:val="nil"/>
                <w:bottom w:val="nil"/>
                <w:right w:val="nil"/>
                <w:between w:val="nil"/>
              </w:pBdr>
              <w:jc w:val="both"/>
              <w:rPr>
                <w:color w:val="000000"/>
                <w:sz w:val="24"/>
                <w:szCs w:val="24"/>
              </w:rPr>
            </w:pPr>
          </w:p>
          <w:p w14:paraId="09F61898" w14:textId="77777777" w:rsidR="00AD5906" w:rsidRDefault="00AD5906" w:rsidP="00AD5906">
            <w:pPr>
              <w:pBdr>
                <w:top w:val="nil"/>
                <w:left w:val="nil"/>
                <w:bottom w:val="nil"/>
                <w:right w:val="nil"/>
                <w:between w:val="nil"/>
              </w:pBdr>
              <w:jc w:val="both"/>
              <w:rPr>
                <w:color w:val="000000"/>
                <w:sz w:val="24"/>
                <w:szCs w:val="24"/>
              </w:rPr>
            </w:pPr>
            <w:r w:rsidRPr="00D71A77">
              <w:rPr>
                <w:b/>
                <w:bCs/>
                <w:color w:val="000000"/>
                <w:sz w:val="24"/>
                <w:szCs w:val="24"/>
              </w:rPr>
              <w:t>Уметь:</w:t>
            </w:r>
            <w:r w:rsidRPr="00D71A77">
              <w:rPr>
                <w:color w:val="000000"/>
                <w:sz w:val="24"/>
                <w:szCs w:val="24"/>
              </w:rPr>
              <w:t xml:space="preserve"> разрабатывать стратегические планы и прогнозировать финансовые результаты с учетом целей роста компании.</w:t>
            </w:r>
          </w:p>
          <w:p w14:paraId="411A291B" w14:textId="77777777" w:rsidR="00AD5906" w:rsidRDefault="00AD5906" w:rsidP="00AD5906">
            <w:pPr>
              <w:pBdr>
                <w:top w:val="nil"/>
                <w:left w:val="nil"/>
                <w:bottom w:val="nil"/>
                <w:right w:val="nil"/>
                <w:between w:val="nil"/>
              </w:pBdr>
              <w:jc w:val="both"/>
              <w:rPr>
                <w:color w:val="000000"/>
                <w:sz w:val="24"/>
                <w:szCs w:val="24"/>
              </w:rPr>
            </w:pPr>
          </w:p>
          <w:p w14:paraId="23A7B8E4" w14:textId="77777777" w:rsidR="00AD5906" w:rsidRDefault="00AD5906" w:rsidP="00AD5906">
            <w:pPr>
              <w:pBdr>
                <w:top w:val="nil"/>
                <w:left w:val="nil"/>
                <w:bottom w:val="nil"/>
                <w:right w:val="nil"/>
                <w:between w:val="nil"/>
              </w:pBdr>
              <w:jc w:val="both"/>
              <w:rPr>
                <w:color w:val="000000"/>
                <w:sz w:val="24"/>
                <w:szCs w:val="24"/>
              </w:rPr>
            </w:pPr>
          </w:p>
          <w:p w14:paraId="746CD2A0" w14:textId="77777777" w:rsidR="00AD5906" w:rsidRDefault="00AD5906" w:rsidP="00AD5906">
            <w:pPr>
              <w:pBdr>
                <w:top w:val="nil"/>
                <w:left w:val="nil"/>
                <w:bottom w:val="nil"/>
                <w:right w:val="nil"/>
                <w:between w:val="nil"/>
              </w:pBdr>
              <w:jc w:val="both"/>
              <w:rPr>
                <w:color w:val="000000"/>
                <w:sz w:val="24"/>
                <w:szCs w:val="24"/>
              </w:rPr>
            </w:pPr>
          </w:p>
          <w:p w14:paraId="0DD92F20" w14:textId="77777777" w:rsidR="00AD5906" w:rsidRDefault="00AD5906" w:rsidP="00AD5906">
            <w:pPr>
              <w:pBdr>
                <w:top w:val="nil"/>
                <w:left w:val="nil"/>
                <w:bottom w:val="nil"/>
                <w:right w:val="nil"/>
                <w:between w:val="nil"/>
              </w:pBdr>
              <w:jc w:val="both"/>
              <w:rPr>
                <w:color w:val="000000"/>
                <w:sz w:val="24"/>
                <w:szCs w:val="24"/>
              </w:rPr>
            </w:pPr>
          </w:p>
          <w:p w14:paraId="21BC86D7" w14:textId="77777777" w:rsidR="001960B9" w:rsidRDefault="001960B9" w:rsidP="00AD5906">
            <w:pPr>
              <w:pBdr>
                <w:top w:val="nil"/>
                <w:left w:val="nil"/>
                <w:bottom w:val="nil"/>
                <w:right w:val="nil"/>
                <w:between w:val="nil"/>
              </w:pBdr>
              <w:jc w:val="both"/>
              <w:rPr>
                <w:color w:val="000000"/>
                <w:sz w:val="24"/>
                <w:szCs w:val="24"/>
              </w:rPr>
            </w:pPr>
          </w:p>
          <w:p w14:paraId="4FAAC85D" w14:textId="77777777" w:rsidR="001960B9" w:rsidRDefault="001960B9" w:rsidP="00AD5906">
            <w:pPr>
              <w:pBdr>
                <w:top w:val="nil"/>
                <w:left w:val="nil"/>
                <w:bottom w:val="nil"/>
                <w:right w:val="nil"/>
                <w:between w:val="nil"/>
              </w:pBdr>
              <w:jc w:val="both"/>
              <w:rPr>
                <w:color w:val="000000"/>
                <w:sz w:val="24"/>
                <w:szCs w:val="24"/>
              </w:rPr>
            </w:pPr>
          </w:p>
          <w:p w14:paraId="5FF1A0C9" w14:textId="77777777" w:rsidR="00AD5906" w:rsidRDefault="00AD5906" w:rsidP="00AD5906">
            <w:pPr>
              <w:pBdr>
                <w:top w:val="nil"/>
                <w:left w:val="nil"/>
                <w:bottom w:val="nil"/>
                <w:right w:val="nil"/>
                <w:between w:val="nil"/>
              </w:pBdr>
              <w:jc w:val="both"/>
              <w:rPr>
                <w:color w:val="000000"/>
                <w:sz w:val="24"/>
                <w:szCs w:val="24"/>
              </w:rPr>
            </w:pPr>
          </w:p>
          <w:p w14:paraId="53B227C5" w14:textId="77777777" w:rsidR="00AD5906" w:rsidRDefault="00AD5906" w:rsidP="00AD5906">
            <w:pPr>
              <w:pBdr>
                <w:top w:val="nil"/>
                <w:left w:val="nil"/>
                <w:bottom w:val="nil"/>
                <w:right w:val="nil"/>
                <w:between w:val="nil"/>
              </w:pBdr>
              <w:jc w:val="both"/>
              <w:rPr>
                <w:color w:val="000000"/>
                <w:sz w:val="24"/>
                <w:szCs w:val="24"/>
              </w:rPr>
            </w:pPr>
            <w:r w:rsidRPr="00D71A77">
              <w:rPr>
                <w:b/>
                <w:bCs/>
                <w:color w:val="000000"/>
                <w:sz w:val="24"/>
                <w:szCs w:val="24"/>
              </w:rPr>
              <w:t>Знать:</w:t>
            </w:r>
            <w:r w:rsidRPr="00D71A77">
              <w:rPr>
                <w:color w:val="000000"/>
                <w:sz w:val="24"/>
                <w:szCs w:val="24"/>
              </w:rPr>
              <w:t xml:space="preserve"> методы расчета различных финансовых показателей.</w:t>
            </w:r>
          </w:p>
          <w:p w14:paraId="48FED297" w14:textId="77777777" w:rsidR="001960B9" w:rsidRDefault="001960B9" w:rsidP="00AD5906">
            <w:pPr>
              <w:pBdr>
                <w:top w:val="nil"/>
                <w:left w:val="nil"/>
                <w:bottom w:val="nil"/>
                <w:right w:val="nil"/>
                <w:between w:val="nil"/>
              </w:pBdr>
              <w:jc w:val="both"/>
              <w:rPr>
                <w:color w:val="000000"/>
                <w:sz w:val="24"/>
                <w:szCs w:val="24"/>
              </w:rPr>
            </w:pPr>
          </w:p>
          <w:p w14:paraId="594C7D75" w14:textId="77777777" w:rsidR="001960B9" w:rsidRDefault="001960B9" w:rsidP="00AD5906">
            <w:pPr>
              <w:pBdr>
                <w:top w:val="nil"/>
                <w:left w:val="nil"/>
                <w:bottom w:val="nil"/>
                <w:right w:val="nil"/>
                <w:between w:val="nil"/>
              </w:pBdr>
              <w:jc w:val="both"/>
              <w:rPr>
                <w:color w:val="000000"/>
                <w:sz w:val="24"/>
                <w:szCs w:val="24"/>
              </w:rPr>
            </w:pPr>
          </w:p>
          <w:p w14:paraId="515431A3" w14:textId="77777777" w:rsidR="001960B9" w:rsidRDefault="001960B9" w:rsidP="00AD5906">
            <w:pPr>
              <w:pBdr>
                <w:top w:val="nil"/>
                <w:left w:val="nil"/>
                <w:bottom w:val="nil"/>
                <w:right w:val="nil"/>
                <w:between w:val="nil"/>
              </w:pBdr>
              <w:jc w:val="both"/>
              <w:rPr>
                <w:color w:val="000000"/>
                <w:sz w:val="24"/>
                <w:szCs w:val="24"/>
              </w:rPr>
            </w:pPr>
          </w:p>
          <w:p w14:paraId="15734BD8" w14:textId="77777777" w:rsidR="001960B9" w:rsidRDefault="001960B9" w:rsidP="00AD5906">
            <w:pPr>
              <w:pBdr>
                <w:top w:val="nil"/>
                <w:left w:val="nil"/>
                <w:bottom w:val="nil"/>
                <w:right w:val="nil"/>
                <w:between w:val="nil"/>
              </w:pBdr>
              <w:jc w:val="both"/>
              <w:rPr>
                <w:color w:val="000000"/>
                <w:sz w:val="24"/>
                <w:szCs w:val="24"/>
              </w:rPr>
            </w:pPr>
          </w:p>
          <w:p w14:paraId="15E426A0" w14:textId="77777777" w:rsidR="001960B9" w:rsidRDefault="001960B9" w:rsidP="00AD5906">
            <w:pPr>
              <w:pBdr>
                <w:top w:val="nil"/>
                <w:left w:val="nil"/>
                <w:bottom w:val="nil"/>
                <w:right w:val="nil"/>
                <w:between w:val="nil"/>
              </w:pBdr>
              <w:jc w:val="both"/>
              <w:rPr>
                <w:color w:val="000000"/>
                <w:sz w:val="24"/>
                <w:szCs w:val="24"/>
              </w:rPr>
            </w:pPr>
          </w:p>
          <w:p w14:paraId="627475B5" w14:textId="77777777" w:rsidR="001960B9" w:rsidRDefault="001960B9" w:rsidP="00AD5906">
            <w:pPr>
              <w:pBdr>
                <w:top w:val="nil"/>
                <w:left w:val="nil"/>
                <w:bottom w:val="nil"/>
                <w:right w:val="nil"/>
                <w:between w:val="nil"/>
              </w:pBdr>
              <w:jc w:val="both"/>
              <w:rPr>
                <w:color w:val="000000"/>
                <w:sz w:val="24"/>
                <w:szCs w:val="24"/>
              </w:rPr>
            </w:pPr>
          </w:p>
          <w:p w14:paraId="7B336218" w14:textId="77777777" w:rsidR="001960B9" w:rsidRDefault="001960B9" w:rsidP="00AD5906">
            <w:pPr>
              <w:pBdr>
                <w:top w:val="nil"/>
                <w:left w:val="nil"/>
                <w:bottom w:val="nil"/>
                <w:right w:val="nil"/>
                <w:between w:val="nil"/>
              </w:pBdr>
              <w:jc w:val="both"/>
              <w:rPr>
                <w:color w:val="000000"/>
                <w:sz w:val="24"/>
                <w:szCs w:val="24"/>
              </w:rPr>
            </w:pPr>
          </w:p>
          <w:p w14:paraId="2DA7AE6F" w14:textId="77777777" w:rsidR="001960B9" w:rsidRDefault="001960B9" w:rsidP="00AD5906">
            <w:pPr>
              <w:pBdr>
                <w:top w:val="nil"/>
                <w:left w:val="nil"/>
                <w:bottom w:val="nil"/>
                <w:right w:val="nil"/>
                <w:between w:val="nil"/>
              </w:pBdr>
              <w:jc w:val="both"/>
              <w:rPr>
                <w:color w:val="000000"/>
                <w:sz w:val="24"/>
                <w:szCs w:val="24"/>
              </w:rPr>
            </w:pPr>
          </w:p>
          <w:p w14:paraId="5087A725" w14:textId="74AC87DB" w:rsidR="00AD5906" w:rsidRPr="002B4BF9"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b/>
                <w:bCs/>
                <w:color w:val="000000"/>
                <w:sz w:val="24"/>
                <w:szCs w:val="24"/>
              </w:rPr>
              <w:t>Уметь:</w:t>
            </w:r>
            <w:r w:rsidRPr="00D71A77">
              <w:rPr>
                <w:color w:val="000000"/>
                <w:sz w:val="24"/>
                <w:szCs w:val="24"/>
              </w:rPr>
              <w:t xml:space="preserve"> интерпретировать полученные финансовые показатели для выявления динамики, сравнения с предыдущими периодами и оценки эффективности деятельности компании.</w:t>
            </w:r>
          </w:p>
        </w:tc>
        <w:tc>
          <w:tcPr>
            <w:tcW w:w="4140" w:type="dxa"/>
            <w:tcBorders>
              <w:top w:val="single" w:sz="4" w:space="0" w:color="000000"/>
              <w:left w:val="single" w:sz="4" w:space="0" w:color="000000"/>
              <w:bottom w:val="single" w:sz="4" w:space="0" w:color="000000"/>
              <w:right w:val="single" w:sz="4" w:space="0" w:color="000000"/>
            </w:tcBorders>
          </w:tcPr>
          <w:p w14:paraId="4FF7E904" w14:textId="77777777" w:rsidR="001960B9" w:rsidRDefault="001960B9" w:rsidP="001960B9">
            <w:pPr>
              <w:widowControl w:val="0"/>
              <w:tabs>
                <w:tab w:val="left" w:pos="540"/>
              </w:tabs>
              <w:ind w:left="61"/>
              <w:jc w:val="center"/>
              <w:rPr>
                <w:color w:val="000000"/>
                <w:sz w:val="24"/>
                <w:szCs w:val="24"/>
              </w:rPr>
            </w:pPr>
            <w:r>
              <w:rPr>
                <w:color w:val="000000"/>
                <w:sz w:val="24"/>
                <w:szCs w:val="24"/>
              </w:rPr>
              <w:t>Задание</w:t>
            </w:r>
          </w:p>
          <w:p w14:paraId="60397278" w14:textId="77777777" w:rsidR="001960B9" w:rsidRPr="001960B9" w:rsidRDefault="001960B9" w:rsidP="001960B9">
            <w:pPr>
              <w:widowControl w:val="0"/>
              <w:tabs>
                <w:tab w:val="left" w:pos="540"/>
              </w:tabs>
              <w:ind w:left="61"/>
              <w:jc w:val="both"/>
              <w:rPr>
                <w:color w:val="000000"/>
                <w:sz w:val="24"/>
                <w:szCs w:val="24"/>
              </w:rPr>
            </w:pPr>
            <w:r w:rsidRPr="001960B9">
              <w:rPr>
                <w:color w:val="000000"/>
                <w:sz w:val="24"/>
                <w:szCs w:val="24"/>
              </w:rPr>
              <w:t xml:space="preserve">Какие из перечисленных методов являются основными при стратегическом планировании финансовых ресурсов компании? </w:t>
            </w:r>
          </w:p>
          <w:p w14:paraId="16E95A8F"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a) SWOT-анализ </w:t>
            </w:r>
          </w:p>
          <w:p w14:paraId="1143E82F"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b) Подсчет количества сотрудников </w:t>
            </w:r>
          </w:p>
          <w:p w14:paraId="752F0A71"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c) Оценка инвестиционных проектов </w:t>
            </w:r>
          </w:p>
          <w:p w14:paraId="28B09A2C" w14:textId="77777777" w:rsidR="001960B9" w:rsidRDefault="001960B9" w:rsidP="001960B9">
            <w:pPr>
              <w:widowControl w:val="0"/>
              <w:tabs>
                <w:tab w:val="left" w:pos="540"/>
              </w:tabs>
              <w:ind w:left="202"/>
              <w:jc w:val="both"/>
              <w:rPr>
                <w:color w:val="000000"/>
                <w:sz w:val="24"/>
                <w:szCs w:val="24"/>
              </w:rPr>
            </w:pPr>
            <w:r w:rsidRPr="001960B9">
              <w:rPr>
                <w:color w:val="000000"/>
                <w:sz w:val="24"/>
                <w:szCs w:val="24"/>
              </w:rPr>
              <w:t>d) Расчет заработной платы сотрудников</w:t>
            </w:r>
          </w:p>
          <w:p w14:paraId="74B30EB3" w14:textId="77777777" w:rsidR="001960B9" w:rsidRDefault="001960B9" w:rsidP="001960B9">
            <w:pPr>
              <w:widowControl w:val="0"/>
              <w:tabs>
                <w:tab w:val="left" w:pos="540"/>
              </w:tabs>
              <w:ind w:left="61"/>
              <w:jc w:val="center"/>
              <w:rPr>
                <w:color w:val="000000"/>
                <w:sz w:val="24"/>
                <w:szCs w:val="24"/>
              </w:rPr>
            </w:pPr>
            <w:r>
              <w:rPr>
                <w:color w:val="000000"/>
                <w:sz w:val="24"/>
                <w:szCs w:val="24"/>
              </w:rPr>
              <w:t>Задание</w:t>
            </w:r>
          </w:p>
          <w:p w14:paraId="2F504395" w14:textId="12E3DE20" w:rsidR="001960B9" w:rsidRDefault="001960B9" w:rsidP="001960B9">
            <w:pPr>
              <w:widowControl w:val="0"/>
              <w:tabs>
                <w:tab w:val="left" w:pos="540"/>
              </w:tabs>
              <w:ind w:left="61"/>
              <w:jc w:val="both"/>
              <w:rPr>
                <w:color w:val="000000"/>
                <w:sz w:val="24"/>
                <w:szCs w:val="24"/>
              </w:rPr>
            </w:pPr>
            <w:r w:rsidRPr="001960B9">
              <w:rPr>
                <w:color w:val="000000"/>
                <w:sz w:val="24"/>
                <w:szCs w:val="24"/>
              </w:rPr>
              <w:t>Представьте ситуацию, когда компания столкнулась с неожиданным изменением внешней среды, например, экономическим кризисом или изменением законодательства. Какие стратегические действия по разработке финансовых планов вы предложите для адаптации компании к этим изменениям и достижения ее целей роста? Обоснуйте выбор предложенных стратегий и рассмотрите их потенциальные последствия для компании.</w:t>
            </w:r>
          </w:p>
          <w:p w14:paraId="1447D77A" w14:textId="77777777" w:rsidR="001960B9" w:rsidRDefault="001960B9" w:rsidP="001960B9">
            <w:pPr>
              <w:widowControl w:val="0"/>
              <w:tabs>
                <w:tab w:val="left" w:pos="540"/>
              </w:tabs>
              <w:ind w:left="61"/>
              <w:jc w:val="center"/>
              <w:rPr>
                <w:color w:val="000000"/>
                <w:sz w:val="24"/>
                <w:szCs w:val="24"/>
              </w:rPr>
            </w:pPr>
            <w:r>
              <w:rPr>
                <w:color w:val="000000"/>
                <w:sz w:val="24"/>
                <w:szCs w:val="24"/>
              </w:rPr>
              <w:t>Задание</w:t>
            </w:r>
          </w:p>
          <w:p w14:paraId="6B633D45" w14:textId="77777777" w:rsidR="001960B9" w:rsidRPr="001960B9" w:rsidRDefault="001960B9" w:rsidP="001960B9">
            <w:pPr>
              <w:widowControl w:val="0"/>
              <w:tabs>
                <w:tab w:val="left" w:pos="540"/>
              </w:tabs>
              <w:ind w:left="61"/>
              <w:jc w:val="both"/>
              <w:rPr>
                <w:color w:val="000000"/>
                <w:sz w:val="24"/>
                <w:szCs w:val="24"/>
              </w:rPr>
            </w:pPr>
            <w:r w:rsidRPr="001960B9">
              <w:rPr>
                <w:color w:val="000000"/>
                <w:sz w:val="24"/>
                <w:szCs w:val="24"/>
              </w:rPr>
              <w:t xml:space="preserve">Какой из перечисленных методов является индикатором финансовой устойчивости компании? </w:t>
            </w:r>
          </w:p>
          <w:p w14:paraId="5932630C"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а) Коэффициент автономии </w:t>
            </w:r>
          </w:p>
          <w:p w14:paraId="7D0E9B3F"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б) Коэффициент финансового рычага</w:t>
            </w:r>
          </w:p>
          <w:p w14:paraId="3466C290"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в) Коэффициент оборачиваемости запасов </w:t>
            </w:r>
          </w:p>
          <w:p w14:paraId="6542DFC2" w14:textId="77777777" w:rsidR="001960B9" w:rsidRDefault="001960B9" w:rsidP="001960B9">
            <w:pPr>
              <w:widowControl w:val="0"/>
              <w:tabs>
                <w:tab w:val="left" w:pos="540"/>
              </w:tabs>
              <w:ind w:left="202"/>
              <w:jc w:val="both"/>
              <w:rPr>
                <w:color w:val="000000"/>
                <w:sz w:val="24"/>
                <w:szCs w:val="24"/>
              </w:rPr>
            </w:pPr>
            <w:r w:rsidRPr="001960B9">
              <w:rPr>
                <w:color w:val="000000"/>
                <w:sz w:val="24"/>
                <w:szCs w:val="24"/>
              </w:rPr>
              <w:t>г) Коэффициент рентабельности продаж</w:t>
            </w:r>
          </w:p>
          <w:p w14:paraId="6C55F2DA" w14:textId="4E71B2E5" w:rsidR="001960B9" w:rsidRPr="001960B9" w:rsidRDefault="001960B9" w:rsidP="001960B9">
            <w:pPr>
              <w:widowControl w:val="0"/>
              <w:tabs>
                <w:tab w:val="left" w:pos="540"/>
              </w:tabs>
              <w:ind w:left="61"/>
              <w:jc w:val="center"/>
              <w:rPr>
                <w:color w:val="000000"/>
                <w:sz w:val="24"/>
                <w:szCs w:val="24"/>
              </w:rPr>
            </w:pPr>
            <w:r>
              <w:rPr>
                <w:color w:val="000000"/>
                <w:sz w:val="24"/>
                <w:szCs w:val="24"/>
              </w:rPr>
              <w:t>Задание</w:t>
            </w:r>
          </w:p>
          <w:p w14:paraId="259D47EA" w14:textId="77777777" w:rsidR="001960B9"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 xml:space="preserve">Предоставляются финансовые отчеты выбранной компании за последние несколько лет. </w:t>
            </w:r>
          </w:p>
          <w:p w14:paraId="1DDCA344" w14:textId="77777777" w:rsidR="001960B9"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 xml:space="preserve">Нужно проанализировать изменение ключевых финансовых показателей компании за данный период. </w:t>
            </w:r>
          </w:p>
          <w:p w14:paraId="34703794" w14:textId="77777777" w:rsidR="001960B9"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 xml:space="preserve">Необходимо выявить динамику изменения таких показателей, как выручка, прибыль, рентабельность, оборачиваемость активов и др. </w:t>
            </w:r>
          </w:p>
          <w:p w14:paraId="7F24252F" w14:textId="3DCFA87C" w:rsidR="00AD5906"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Провести сравнительный анализ с предыдущими периодами и сделать выводы об эффективности деятельности компании.</w:t>
            </w:r>
          </w:p>
        </w:tc>
      </w:tr>
      <w:tr w:rsidR="001D3F73" w14:paraId="31F536E1" w14:textId="77777777" w:rsidTr="00796B34">
        <w:trPr>
          <w:trHeight w:val="1067"/>
        </w:trPr>
        <w:tc>
          <w:tcPr>
            <w:tcW w:w="2099" w:type="dxa"/>
            <w:tcBorders>
              <w:top w:val="single" w:sz="4" w:space="0" w:color="000000"/>
              <w:left w:val="single" w:sz="4" w:space="0" w:color="000000"/>
              <w:bottom w:val="single" w:sz="4" w:space="0" w:color="000000"/>
              <w:right w:val="single" w:sz="4" w:space="0" w:color="000000"/>
            </w:tcBorders>
          </w:tcPr>
          <w:p w14:paraId="144EE9E6" w14:textId="77777777" w:rsidR="001D3F73" w:rsidRDefault="001D3F73" w:rsidP="001D3F73">
            <w:pPr>
              <w:jc w:val="both"/>
              <w:rPr>
                <w:sz w:val="24"/>
                <w:szCs w:val="24"/>
              </w:rPr>
            </w:pPr>
            <w:r>
              <w:rPr>
                <w:sz w:val="24"/>
                <w:szCs w:val="24"/>
              </w:rPr>
              <w:t>ПКН-6</w:t>
            </w:r>
          </w:p>
          <w:p w14:paraId="7A486FC9" w14:textId="29649FB0" w:rsidR="001D3F73" w:rsidRPr="00892E0B" w:rsidRDefault="001D3F73" w:rsidP="001D3F73">
            <w:pPr>
              <w:jc w:val="both"/>
              <w:rPr>
                <w:sz w:val="24"/>
                <w:szCs w:val="24"/>
              </w:rPr>
            </w:pPr>
            <w:r w:rsidRPr="00892E0B">
              <w:rPr>
                <w:sz w:val="24"/>
                <w:szCs w:val="24"/>
              </w:rPr>
              <w:t xml:space="preserve">Способность предлагать решения профессиональных задач в меняющихся финансово-экономических условиях </w:t>
            </w:r>
          </w:p>
          <w:p w14:paraId="633961BD" w14:textId="47F571EC" w:rsidR="001D3F73" w:rsidRDefault="001D3F73" w:rsidP="001D3F73">
            <w:pPr>
              <w:widowControl w:val="0"/>
              <w:pBdr>
                <w:top w:val="nil"/>
                <w:left w:val="nil"/>
                <w:bottom w:val="nil"/>
                <w:right w:val="nil"/>
                <w:between w:val="nil"/>
              </w:pBdr>
              <w:rPr>
                <w:color w:val="000000"/>
                <w:sz w:val="24"/>
                <w:szCs w:val="24"/>
              </w:rPr>
            </w:pPr>
            <w:r w:rsidRPr="008E4079">
              <w:rPr>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2E2046F9"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74F88F0"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314527CB" w14:textId="77777777" w:rsidR="001D3F73" w:rsidRPr="00D71A77" w:rsidRDefault="001D3F73" w:rsidP="001D3F73">
            <w:pPr>
              <w:widowControl w:val="0"/>
              <w:pBdr>
                <w:top w:val="nil"/>
                <w:left w:val="nil"/>
                <w:bottom w:val="nil"/>
                <w:right w:val="nil"/>
                <w:between w:val="nil"/>
              </w:pBdr>
              <w:tabs>
                <w:tab w:val="left" w:pos="540"/>
              </w:tabs>
              <w:jc w:val="both"/>
              <w:rPr>
                <w:color w:val="000000"/>
                <w:sz w:val="24"/>
                <w:szCs w:val="24"/>
              </w:rPr>
            </w:pPr>
          </w:p>
          <w:p w14:paraId="2B6773C4" w14:textId="451470F6" w:rsidR="001D3F73" w:rsidRPr="00DA4C83" w:rsidRDefault="001D3F73" w:rsidP="001D3F73">
            <w:pPr>
              <w:widowControl w:val="0"/>
              <w:pBdr>
                <w:top w:val="nil"/>
                <w:left w:val="nil"/>
                <w:bottom w:val="nil"/>
                <w:right w:val="nil"/>
                <w:between w:val="nil"/>
              </w:pBdr>
              <w:tabs>
                <w:tab w:val="left" w:pos="540"/>
              </w:tabs>
              <w:rPr>
                <w:color w:val="000000"/>
                <w:sz w:val="24"/>
                <w:szCs w:val="24"/>
              </w:rPr>
            </w:pPr>
            <w:r w:rsidRPr="00D71A77">
              <w:rPr>
                <w:color w:val="000000"/>
                <w:sz w:val="24"/>
                <w:szCs w:val="24"/>
              </w:rPr>
              <w:t>2. Предлагает варианты решения профессиональных задач в условиях неопределенности</w:t>
            </w:r>
          </w:p>
        </w:tc>
        <w:tc>
          <w:tcPr>
            <w:tcW w:w="2239" w:type="dxa"/>
            <w:tcBorders>
              <w:top w:val="single" w:sz="4" w:space="0" w:color="000000"/>
              <w:left w:val="single" w:sz="4" w:space="0" w:color="000000"/>
              <w:bottom w:val="single" w:sz="4" w:space="0" w:color="000000"/>
              <w:right w:val="single" w:sz="4" w:space="0" w:color="000000"/>
            </w:tcBorders>
          </w:tcPr>
          <w:p w14:paraId="3C3E5B85" w14:textId="77777777" w:rsidR="001D3F73" w:rsidRDefault="001D3F73" w:rsidP="001D3F73">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анализа финансовой деятельности компании</w:t>
            </w:r>
            <w:r>
              <w:rPr>
                <w:bCs/>
                <w:color w:val="000000"/>
                <w:sz w:val="24"/>
                <w:szCs w:val="24"/>
              </w:rPr>
              <w:t>.</w:t>
            </w:r>
          </w:p>
          <w:p w14:paraId="6AD33480" w14:textId="77777777" w:rsidR="00172B02" w:rsidRDefault="00172B02" w:rsidP="001D3F73">
            <w:pPr>
              <w:pBdr>
                <w:top w:val="nil"/>
                <w:left w:val="nil"/>
                <w:bottom w:val="nil"/>
                <w:right w:val="nil"/>
                <w:between w:val="nil"/>
              </w:pBdr>
              <w:jc w:val="both"/>
              <w:rPr>
                <w:bCs/>
                <w:color w:val="000000"/>
                <w:sz w:val="24"/>
                <w:szCs w:val="24"/>
              </w:rPr>
            </w:pPr>
          </w:p>
          <w:p w14:paraId="50F94DC8" w14:textId="77777777" w:rsidR="00172B02" w:rsidRDefault="00172B02" w:rsidP="001D3F73">
            <w:pPr>
              <w:pBdr>
                <w:top w:val="nil"/>
                <w:left w:val="nil"/>
                <w:bottom w:val="nil"/>
                <w:right w:val="nil"/>
                <w:between w:val="nil"/>
              </w:pBdr>
              <w:jc w:val="both"/>
              <w:rPr>
                <w:bCs/>
                <w:color w:val="000000"/>
                <w:sz w:val="24"/>
                <w:szCs w:val="24"/>
              </w:rPr>
            </w:pPr>
          </w:p>
          <w:p w14:paraId="6AB56A31" w14:textId="77777777" w:rsidR="00172B02" w:rsidRDefault="00172B02" w:rsidP="001D3F73">
            <w:pPr>
              <w:pBdr>
                <w:top w:val="nil"/>
                <w:left w:val="nil"/>
                <w:bottom w:val="nil"/>
                <w:right w:val="nil"/>
                <w:between w:val="nil"/>
              </w:pBdr>
              <w:jc w:val="both"/>
              <w:rPr>
                <w:bCs/>
                <w:color w:val="000000"/>
                <w:sz w:val="24"/>
                <w:szCs w:val="24"/>
              </w:rPr>
            </w:pPr>
          </w:p>
          <w:p w14:paraId="4355D3FE" w14:textId="77777777" w:rsidR="00172B02" w:rsidRDefault="00172B02" w:rsidP="001D3F73">
            <w:pPr>
              <w:pBdr>
                <w:top w:val="nil"/>
                <w:left w:val="nil"/>
                <w:bottom w:val="nil"/>
                <w:right w:val="nil"/>
                <w:between w:val="nil"/>
              </w:pBdr>
              <w:jc w:val="both"/>
              <w:rPr>
                <w:bCs/>
                <w:color w:val="000000"/>
                <w:sz w:val="24"/>
                <w:szCs w:val="24"/>
              </w:rPr>
            </w:pPr>
          </w:p>
          <w:p w14:paraId="34F42602" w14:textId="77777777" w:rsidR="00172B02" w:rsidRDefault="00172B02" w:rsidP="001D3F73">
            <w:pPr>
              <w:pBdr>
                <w:top w:val="nil"/>
                <w:left w:val="nil"/>
                <w:bottom w:val="nil"/>
                <w:right w:val="nil"/>
                <w:between w:val="nil"/>
              </w:pBdr>
              <w:jc w:val="both"/>
              <w:rPr>
                <w:bCs/>
                <w:color w:val="000000"/>
                <w:sz w:val="24"/>
                <w:szCs w:val="24"/>
              </w:rPr>
            </w:pPr>
          </w:p>
          <w:p w14:paraId="0E956423" w14:textId="77777777" w:rsidR="00172B02" w:rsidRDefault="00172B02" w:rsidP="001D3F73">
            <w:pPr>
              <w:pBdr>
                <w:top w:val="nil"/>
                <w:left w:val="nil"/>
                <w:bottom w:val="nil"/>
                <w:right w:val="nil"/>
                <w:between w:val="nil"/>
              </w:pBdr>
              <w:jc w:val="both"/>
              <w:rPr>
                <w:bCs/>
                <w:color w:val="000000"/>
                <w:sz w:val="24"/>
                <w:szCs w:val="24"/>
              </w:rPr>
            </w:pPr>
          </w:p>
          <w:p w14:paraId="77145B68" w14:textId="77777777" w:rsidR="00172B02" w:rsidRDefault="00172B02" w:rsidP="001D3F73">
            <w:pPr>
              <w:pBdr>
                <w:top w:val="nil"/>
                <w:left w:val="nil"/>
                <w:bottom w:val="nil"/>
                <w:right w:val="nil"/>
                <w:between w:val="nil"/>
              </w:pBdr>
              <w:jc w:val="both"/>
              <w:rPr>
                <w:bCs/>
                <w:color w:val="000000"/>
                <w:sz w:val="24"/>
                <w:szCs w:val="24"/>
              </w:rPr>
            </w:pPr>
          </w:p>
          <w:p w14:paraId="3F49C21A" w14:textId="77777777" w:rsidR="001D3F73" w:rsidRDefault="001D3F73" w:rsidP="001D3F73">
            <w:pPr>
              <w:pBdr>
                <w:top w:val="nil"/>
                <w:left w:val="nil"/>
                <w:bottom w:val="nil"/>
                <w:right w:val="nil"/>
                <w:between w:val="nil"/>
              </w:pBdr>
              <w:jc w:val="both"/>
              <w:rPr>
                <w:bCs/>
                <w:color w:val="000000"/>
                <w:sz w:val="24"/>
                <w:szCs w:val="24"/>
              </w:rPr>
            </w:pPr>
            <w:r w:rsidRPr="00AD5906">
              <w:rPr>
                <w:b/>
                <w:bCs/>
                <w:color w:val="000000"/>
                <w:sz w:val="24"/>
                <w:szCs w:val="24"/>
              </w:rPr>
              <w:t>Уметь:</w:t>
            </w:r>
            <w:r w:rsidRPr="00AD5906">
              <w:rPr>
                <w:b/>
                <w:color w:val="000000"/>
                <w:sz w:val="24"/>
                <w:szCs w:val="24"/>
              </w:rPr>
              <w:t xml:space="preserve"> </w:t>
            </w:r>
            <w:r w:rsidRPr="00AD5906">
              <w:rPr>
                <w:bCs/>
                <w:color w:val="000000"/>
                <w:sz w:val="24"/>
                <w:szCs w:val="24"/>
              </w:rPr>
              <w:t>проводить анализ финансовой отчетности для выявления ключевых факторов, влияющих на финансовую стабильность и эффективность деятельности компании.</w:t>
            </w:r>
          </w:p>
          <w:p w14:paraId="0BA82F8C" w14:textId="77777777" w:rsidR="001D3F73" w:rsidRDefault="001D3F73" w:rsidP="001D3F73">
            <w:pPr>
              <w:pBdr>
                <w:top w:val="nil"/>
                <w:left w:val="nil"/>
                <w:bottom w:val="nil"/>
                <w:right w:val="nil"/>
                <w:between w:val="nil"/>
              </w:pBdr>
              <w:jc w:val="both"/>
              <w:rPr>
                <w:bCs/>
                <w:color w:val="000000"/>
                <w:sz w:val="24"/>
                <w:szCs w:val="24"/>
              </w:rPr>
            </w:pPr>
          </w:p>
          <w:p w14:paraId="1C02DEB6" w14:textId="77777777" w:rsidR="00172B02" w:rsidRDefault="00172B02" w:rsidP="001D3F73">
            <w:pPr>
              <w:pBdr>
                <w:top w:val="nil"/>
                <w:left w:val="nil"/>
                <w:bottom w:val="nil"/>
                <w:right w:val="nil"/>
                <w:between w:val="nil"/>
              </w:pBdr>
              <w:jc w:val="both"/>
              <w:rPr>
                <w:bCs/>
                <w:color w:val="000000"/>
                <w:sz w:val="24"/>
                <w:szCs w:val="24"/>
              </w:rPr>
            </w:pPr>
          </w:p>
          <w:p w14:paraId="263576D9" w14:textId="77777777" w:rsidR="00172B02" w:rsidRDefault="00172B02" w:rsidP="001D3F73">
            <w:pPr>
              <w:pBdr>
                <w:top w:val="nil"/>
                <w:left w:val="nil"/>
                <w:bottom w:val="nil"/>
                <w:right w:val="nil"/>
                <w:between w:val="nil"/>
              </w:pBdr>
              <w:jc w:val="both"/>
              <w:rPr>
                <w:bCs/>
                <w:color w:val="000000"/>
                <w:sz w:val="24"/>
                <w:szCs w:val="24"/>
              </w:rPr>
            </w:pPr>
          </w:p>
          <w:p w14:paraId="3785517A" w14:textId="77777777" w:rsidR="00172B02" w:rsidRDefault="00172B02" w:rsidP="001D3F73">
            <w:pPr>
              <w:pBdr>
                <w:top w:val="nil"/>
                <w:left w:val="nil"/>
                <w:bottom w:val="nil"/>
                <w:right w:val="nil"/>
                <w:between w:val="nil"/>
              </w:pBdr>
              <w:jc w:val="both"/>
              <w:rPr>
                <w:bCs/>
                <w:color w:val="000000"/>
                <w:sz w:val="24"/>
                <w:szCs w:val="24"/>
              </w:rPr>
            </w:pPr>
          </w:p>
          <w:p w14:paraId="083865F3" w14:textId="77777777" w:rsidR="00172B02" w:rsidRDefault="00172B02" w:rsidP="001D3F73">
            <w:pPr>
              <w:pBdr>
                <w:top w:val="nil"/>
                <w:left w:val="nil"/>
                <w:bottom w:val="nil"/>
                <w:right w:val="nil"/>
                <w:between w:val="nil"/>
              </w:pBdr>
              <w:jc w:val="both"/>
              <w:rPr>
                <w:bCs/>
                <w:color w:val="000000"/>
                <w:sz w:val="24"/>
                <w:szCs w:val="24"/>
              </w:rPr>
            </w:pPr>
          </w:p>
          <w:p w14:paraId="380AD514" w14:textId="77777777" w:rsidR="00172B02" w:rsidRDefault="00172B02" w:rsidP="001D3F73">
            <w:pPr>
              <w:pBdr>
                <w:top w:val="nil"/>
                <w:left w:val="nil"/>
                <w:bottom w:val="nil"/>
                <w:right w:val="nil"/>
                <w:between w:val="nil"/>
              </w:pBdr>
              <w:jc w:val="both"/>
              <w:rPr>
                <w:bCs/>
                <w:color w:val="000000"/>
                <w:sz w:val="24"/>
                <w:szCs w:val="24"/>
              </w:rPr>
            </w:pPr>
          </w:p>
          <w:p w14:paraId="3526EB58" w14:textId="77777777" w:rsidR="00172B02" w:rsidRDefault="00172B02" w:rsidP="001D3F73">
            <w:pPr>
              <w:pBdr>
                <w:top w:val="nil"/>
                <w:left w:val="nil"/>
                <w:bottom w:val="nil"/>
                <w:right w:val="nil"/>
                <w:between w:val="nil"/>
              </w:pBdr>
              <w:jc w:val="both"/>
              <w:rPr>
                <w:bCs/>
                <w:color w:val="000000"/>
                <w:sz w:val="24"/>
                <w:szCs w:val="24"/>
              </w:rPr>
            </w:pPr>
          </w:p>
          <w:p w14:paraId="1A6F7C9E" w14:textId="77777777" w:rsidR="00172B02" w:rsidRDefault="00172B02" w:rsidP="001D3F73">
            <w:pPr>
              <w:pBdr>
                <w:top w:val="nil"/>
                <w:left w:val="nil"/>
                <w:bottom w:val="nil"/>
                <w:right w:val="nil"/>
                <w:between w:val="nil"/>
              </w:pBdr>
              <w:jc w:val="both"/>
              <w:rPr>
                <w:bCs/>
                <w:color w:val="000000"/>
                <w:sz w:val="24"/>
                <w:szCs w:val="24"/>
              </w:rPr>
            </w:pPr>
          </w:p>
          <w:p w14:paraId="75B8F101" w14:textId="77777777" w:rsidR="00172B02" w:rsidRDefault="00172B02" w:rsidP="001D3F73">
            <w:pPr>
              <w:pBdr>
                <w:top w:val="nil"/>
                <w:left w:val="nil"/>
                <w:bottom w:val="nil"/>
                <w:right w:val="nil"/>
                <w:between w:val="nil"/>
              </w:pBdr>
              <w:jc w:val="both"/>
              <w:rPr>
                <w:bCs/>
                <w:color w:val="000000"/>
                <w:sz w:val="24"/>
                <w:szCs w:val="24"/>
              </w:rPr>
            </w:pPr>
          </w:p>
          <w:p w14:paraId="5D347752" w14:textId="77777777" w:rsidR="00172B02" w:rsidRDefault="00172B02" w:rsidP="001D3F73">
            <w:pPr>
              <w:pBdr>
                <w:top w:val="nil"/>
                <w:left w:val="nil"/>
                <w:bottom w:val="nil"/>
                <w:right w:val="nil"/>
                <w:between w:val="nil"/>
              </w:pBdr>
              <w:jc w:val="both"/>
              <w:rPr>
                <w:bCs/>
                <w:color w:val="000000"/>
                <w:sz w:val="24"/>
                <w:szCs w:val="24"/>
              </w:rPr>
            </w:pPr>
          </w:p>
          <w:p w14:paraId="4E34C801" w14:textId="77777777" w:rsidR="001D3F73" w:rsidRDefault="001D3F73" w:rsidP="001D3F73">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оценки финансовых рисков и принятия решений в условиях неопределенности</w:t>
            </w:r>
            <w:r>
              <w:rPr>
                <w:bCs/>
                <w:color w:val="000000"/>
                <w:sz w:val="24"/>
                <w:szCs w:val="24"/>
              </w:rPr>
              <w:t>.</w:t>
            </w:r>
          </w:p>
          <w:p w14:paraId="0B1D6E57" w14:textId="77777777" w:rsidR="00172B02" w:rsidRDefault="00172B02" w:rsidP="001D3F73">
            <w:pPr>
              <w:pBdr>
                <w:top w:val="nil"/>
                <w:left w:val="nil"/>
                <w:bottom w:val="nil"/>
                <w:right w:val="nil"/>
                <w:between w:val="nil"/>
              </w:pBdr>
              <w:jc w:val="both"/>
              <w:rPr>
                <w:bCs/>
                <w:color w:val="000000"/>
                <w:sz w:val="24"/>
                <w:szCs w:val="24"/>
              </w:rPr>
            </w:pPr>
          </w:p>
          <w:p w14:paraId="4E7DBF22" w14:textId="77777777" w:rsidR="00172B02" w:rsidRDefault="00172B02" w:rsidP="001D3F73">
            <w:pPr>
              <w:pBdr>
                <w:top w:val="nil"/>
                <w:left w:val="nil"/>
                <w:bottom w:val="nil"/>
                <w:right w:val="nil"/>
                <w:between w:val="nil"/>
              </w:pBdr>
              <w:jc w:val="both"/>
              <w:rPr>
                <w:bCs/>
                <w:color w:val="000000"/>
                <w:sz w:val="24"/>
                <w:szCs w:val="24"/>
              </w:rPr>
            </w:pPr>
          </w:p>
          <w:p w14:paraId="12D5BAE2" w14:textId="77777777" w:rsidR="00172B02" w:rsidRDefault="00172B02" w:rsidP="001D3F73">
            <w:pPr>
              <w:pBdr>
                <w:top w:val="nil"/>
                <w:left w:val="nil"/>
                <w:bottom w:val="nil"/>
                <w:right w:val="nil"/>
                <w:between w:val="nil"/>
              </w:pBdr>
              <w:jc w:val="both"/>
              <w:rPr>
                <w:bCs/>
                <w:color w:val="000000"/>
                <w:sz w:val="24"/>
                <w:szCs w:val="24"/>
              </w:rPr>
            </w:pPr>
          </w:p>
          <w:p w14:paraId="40472455" w14:textId="77777777" w:rsidR="00172B02" w:rsidRDefault="00172B02" w:rsidP="001D3F73">
            <w:pPr>
              <w:pBdr>
                <w:top w:val="nil"/>
                <w:left w:val="nil"/>
                <w:bottom w:val="nil"/>
                <w:right w:val="nil"/>
                <w:between w:val="nil"/>
              </w:pBdr>
              <w:jc w:val="both"/>
              <w:rPr>
                <w:bCs/>
                <w:color w:val="000000"/>
                <w:sz w:val="24"/>
                <w:szCs w:val="24"/>
              </w:rPr>
            </w:pPr>
          </w:p>
          <w:p w14:paraId="3AD0F374" w14:textId="59E9A667" w:rsidR="001D3F73" w:rsidRPr="002B4BF9" w:rsidRDefault="001D3F73" w:rsidP="001D3F73">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 xml:space="preserve">Уметь: </w:t>
            </w:r>
            <w:r w:rsidRPr="00AD5906">
              <w:rPr>
                <w:bCs/>
                <w:color w:val="000000"/>
                <w:sz w:val="24"/>
                <w:szCs w:val="24"/>
              </w:rPr>
              <w:t>принимать обоснованные решения на основе анализа финансовых данных и оценки рисков, учитывая стратегические цели компании и текущие рыночные условия.</w:t>
            </w:r>
          </w:p>
        </w:tc>
        <w:tc>
          <w:tcPr>
            <w:tcW w:w="4140" w:type="dxa"/>
            <w:tcBorders>
              <w:top w:val="single" w:sz="4" w:space="0" w:color="000000"/>
              <w:left w:val="single" w:sz="4" w:space="0" w:color="000000"/>
              <w:bottom w:val="single" w:sz="4" w:space="0" w:color="000000"/>
              <w:right w:val="single" w:sz="4" w:space="0" w:color="000000"/>
            </w:tcBorders>
          </w:tcPr>
          <w:p w14:paraId="0F9EBC8F" w14:textId="77777777" w:rsidR="00172B02" w:rsidRPr="001960B9" w:rsidRDefault="00172B02" w:rsidP="00172B02">
            <w:pPr>
              <w:widowControl w:val="0"/>
              <w:tabs>
                <w:tab w:val="left" w:pos="540"/>
              </w:tabs>
              <w:ind w:left="61"/>
              <w:jc w:val="center"/>
              <w:rPr>
                <w:color w:val="000000"/>
                <w:sz w:val="24"/>
                <w:szCs w:val="24"/>
              </w:rPr>
            </w:pPr>
            <w:r>
              <w:rPr>
                <w:color w:val="000000"/>
                <w:sz w:val="24"/>
                <w:szCs w:val="24"/>
              </w:rPr>
              <w:t>Задание</w:t>
            </w:r>
          </w:p>
          <w:p w14:paraId="3B788305" w14:textId="77777777" w:rsidR="00B634D7" w:rsidRPr="00B634D7" w:rsidRDefault="00B634D7" w:rsidP="00B634D7">
            <w:pPr>
              <w:widowControl w:val="0"/>
              <w:tabs>
                <w:tab w:val="left" w:pos="540"/>
              </w:tabs>
              <w:ind w:left="61"/>
              <w:jc w:val="both"/>
              <w:rPr>
                <w:color w:val="000000"/>
                <w:sz w:val="24"/>
                <w:szCs w:val="24"/>
              </w:rPr>
            </w:pPr>
            <w:r w:rsidRPr="00B634D7">
              <w:rPr>
                <w:color w:val="000000"/>
                <w:sz w:val="24"/>
                <w:szCs w:val="24"/>
              </w:rPr>
              <w:t xml:space="preserve">Какой метод анализа используется для определения финансового состояния компании в сравнении с конкурентами в отрасли? </w:t>
            </w:r>
          </w:p>
          <w:p w14:paraId="1947251F"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a) Вертикальный анализ </w:t>
            </w:r>
          </w:p>
          <w:p w14:paraId="5967C29E"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b) Горизонтальный анализ </w:t>
            </w:r>
          </w:p>
          <w:p w14:paraId="7CA2159D"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c) Метод сравнительного анализа </w:t>
            </w:r>
          </w:p>
          <w:p w14:paraId="71242FA7" w14:textId="77777777" w:rsidR="00B634D7" w:rsidRDefault="00B634D7" w:rsidP="00172B02">
            <w:pPr>
              <w:widowControl w:val="0"/>
              <w:tabs>
                <w:tab w:val="left" w:pos="540"/>
              </w:tabs>
              <w:ind w:left="202"/>
              <w:jc w:val="both"/>
              <w:rPr>
                <w:color w:val="000000"/>
                <w:sz w:val="24"/>
                <w:szCs w:val="24"/>
              </w:rPr>
            </w:pPr>
            <w:r w:rsidRPr="00B634D7">
              <w:rPr>
                <w:color w:val="000000"/>
                <w:sz w:val="24"/>
                <w:szCs w:val="24"/>
              </w:rPr>
              <w:t>d) Метод анализа финансовых отношений</w:t>
            </w:r>
          </w:p>
          <w:p w14:paraId="3FC2A12D" w14:textId="37F1554F" w:rsidR="00172B02" w:rsidRDefault="00172B02" w:rsidP="00172B02">
            <w:pPr>
              <w:widowControl w:val="0"/>
              <w:tabs>
                <w:tab w:val="left" w:pos="540"/>
              </w:tabs>
              <w:ind w:left="61"/>
              <w:jc w:val="center"/>
              <w:rPr>
                <w:color w:val="000000"/>
                <w:sz w:val="24"/>
                <w:szCs w:val="24"/>
              </w:rPr>
            </w:pPr>
            <w:r>
              <w:rPr>
                <w:color w:val="000000"/>
                <w:sz w:val="24"/>
                <w:szCs w:val="24"/>
              </w:rPr>
              <w:t>Задание</w:t>
            </w:r>
          </w:p>
          <w:p w14:paraId="2C665383"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 xml:space="preserve">Выберите финансовую отчетность какой-либо компании из открытых источников, например, ее годовой отчет. </w:t>
            </w:r>
          </w:p>
          <w:p w14:paraId="6C9E9F81"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 xml:space="preserve">Проведите анализ финансовых показателей этой компании за последние несколько лет. </w:t>
            </w:r>
          </w:p>
          <w:p w14:paraId="1C5A0CAE"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 xml:space="preserve">Рассмотрите такие показатели, как выручка, чистая прибыль, общая задолженность, коэффициенты ликвидности, рентабельности и оборачиваемости, а также проведите сравнение с аналогичными данными предыдущих периодов или конкурентами. </w:t>
            </w:r>
          </w:p>
          <w:p w14:paraId="45A52994"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На основе этого анализа сделайте выводы о финансовом состоянии и эффективности деятельности выбранной компании.</w:t>
            </w:r>
          </w:p>
          <w:p w14:paraId="40629C1A" w14:textId="77777777" w:rsidR="00172B02" w:rsidRPr="001960B9" w:rsidRDefault="00172B02" w:rsidP="00172B02">
            <w:pPr>
              <w:widowControl w:val="0"/>
              <w:tabs>
                <w:tab w:val="left" w:pos="540"/>
              </w:tabs>
              <w:ind w:left="61"/>
              <w:jc w:val="center"/>
              <w:rPr>
                <w:color w:val="000000"/>
                <w:sz w:val="24"/>
                <w:szCs w:val="24"/>
              </w:rPr>
            </w:pPr>
            <w:r>
              <w:rPr>
                <w:color w:val="000000"/>
                <w:sz w:val="24"/>
                <w:szCs w:val="24"/>
              </w:rPr>
              <w:t>Задание</w:t>
            </w:r>
          </w:p>
          <w:p w14:paraId="67494D33" w14:textId="77777777" w:rsidR="00B634D7" w:rsidRPr="00B634D7" w:rsidRDefault="00B634D7" w:rsidP="00B634D7">
            <w:pPr>
              <w:widowControl w:val="0"/>
              <w:tabs>
                <w:tab w:val="left" w:pos="540"/>
              </w:tabs>
              <w:ind w:left="61"/>
              <w:jc w:val="both"/>
              <w:rPr>
                <w:color w:val="000000"/>
                <w:sz w:val="24"/>
                <w:szCs w:val="24"/>
              </w:rPr>
            </w:pPr>
            <w:r w:rsidRPr="00B634D7">
              <w:rPr>
                <w:color w:val="000000"/>
                <w:sz w:val="24"/>
                <w:szCs w:val="24"/>
              </w:rPr>
              <w:t>Какие из перечисленных методов могут использоваться для принятия решений в условиях неопределенности?</w:t>
            </w:r>
          </w:p>
          <w:p w14:paraId="02239617"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a) Метод чистой настоящей стоимости (NPV) </w:t>
            </w:r>
          </w:p>
          <w:p w14:paraId="2A41ADCC"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b) Метод ожидаемой стоимости (EV) </w:t>
            </w:r>
          </w:p>
          <w:p w14:paraId="34B542DB"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c) Метод анализа сценариев </w:t>
            </w:r>
          </w:p>
          <w:p w14:paraId="4B018939" w14:textId="28D28A93" w:rsidR="00B634D7" w:rsidRDefault="00B634D7" w:rsidP="00172B02">
            <w:pPr>
              <w:widowControl w:val="0"/>
              <w:tabs>
                <w:tab w:val="left" w:pos="540"/>
              </w:tabs>
              <w:ind w:left="202"/>
              <w:jc w:val="both"/>
              <w:rPr>
                <w:color w:val="000000"/>
                <w:sz w:val="24"/>
                <w:szCs w:val="24"/>
              </w:rPr>
            </w:pPr>
            <w:r w:rsidRPr="00B634D7">
              <w:rPr>
                <w:color w:val="000000"/>
                <w:sz w:val="24"/>
                <w:szCs w:val="24"/>
              </w:rPr>
              <w:t>d) Метод анализа SWOT</w:t>
            </w:r>
          </w:p>
          <w:p w14:paraId="2D6A06CF" w14:textId="66324563" w:rsidR="00172B02" w:rsidRDefault="00172B02" w:rsidP="00172B02">
            <w:pPr>
              <w:widowControl w:val="0"/>
              <w:tabs>
                <w:tab w:val="left" w:pos="540"/>
              </w:tabs>
              <w:ind w:left="61"/>
              <w:jc w:val="center"/>
              <w:rPr>
                <w:color w:val="000000"/>
                <w:sz w:val="24"/>
                <w:szCs w:val="24"/>
              </w:rPr>
            </w:pPr>
            <w:r>
              <w:rPr>
                <w:color w:val="000000"/>
                <w:sz w:val="24"/>
                <w:szCs w:val="24"/>
              </w:rPr>
              <w:t>Задание</w:t>
            </w:r>
          </w:p>
          <w:p w14:paraId="4739626D" w14:textId="77777777" w:rsidR="00B634D7" w:rsidRPr="00B634D7"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 xml:space="preserve">Изучите финансовую отчетность выбранной компании за последние три года. </w:t>
            </w:r>
          </w:p>
          <w:p w14:paraId="7F81D100" w14:textId="77777777" w:rsidR="00B634D7" w:rsidRPr="00B634D7"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 xml:space="preserve">Проведите анализ ключевых финансовых показателей, таких как общая прибыль, рентабельность активов, рентабельность собственного капитала, коэффициент текущей ликвидности и коэффициент обеспеченности собственными средствами. </w:t>
            </w:r>
          </w:p>
          <w:p w14:paraId="323BF24C" w14:textId="77777777" w:rsidR="00B634D7" w:rsidRPr="00B634D7"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Определите динамику изменения данных показателей за указанный период времени.</w:t>
            </w:r>
          </w:p>
          <w:p w14:paraId="7D188D64" w14:textId="477A0916" w:rsidR="001D3F73" w:rsidRPr="00172B02"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Сделайте выводы о финансовой стабильности и эффективности деятельности компании.</w:t>
            </w:r>
          </w:p>
        </w:tc>
      </w:tr>
      <w:tr w:rsidR="001D3F73" w14:paraId="4BB1C16B" w14:textId="77777777" w:rsidTr="00796B34">
        <w:trPr>
          <w:trHeight w:val="337"/>
        </w:trPr>
        <w:tc>
          <w:tcPr>
            <w:tcW w:w="10604" w:type="dxa"/>
            <w:gridSpan w:val="4"/>
            <w:tcBorders>
              <w:top w:val="single" w:sz="4" w:space="0" w:color="000000"/>
              <w:left w:val="single" w:sz="4" w:space="0" w:color="000000"/>
              <w:bottom w:val="single" w:sz="4" w:space="0" w:color="000000"/>
              <w:right w:val="single" w:sz="4" w:space="0" w:color="000000"/>
            </w:tcBorders>
          </w:tcPr>
          <w:p w14:paraId="5AECDB9B" w14:textId="0793AE10" w:rsidR="001D3F73" w:rsidRPr="001D3F73" w:rsidRDefault="001D3F73" w:rsidP="001D3F73">
            <w:pPr>
              <w:widowControl w:val="0"/>
              <w:tabs>
                <w:tab w:val="left" w:pos="540"/>
              </w:tabs>
              <w:ind w:left="318"/>
              <w:jc w:val="both"/>
              <w:rPr>
                <w:b/>
                <w:bCs/>
                <w:color w:val="000000"/>
                <w:sz w:val="24"/>
                <w:szCs w:val="24"/>
              </w:rPr>
            </w:pPr>
            <w:r w:rsidRPr="001D3F73">
              <w:rPr>
                <w:b/>
                <w:bCs/>
                <w:color w:val="000000"/>
                <w:sz w:val="24"/>
                <w:szCs w:val="24"/>
              </w:rPr>
              <w:t>2023 г.п.</w:t>
            </w:r>
          </w:p>
        </w:tc>
      </w:tr>
      <w:tr w:rsidR="001D3F73" w14:paraId="03CEFE74" w14:textId="77777777" w:rsidTr="00796B34">
        <w:trPr>
          <w:trHeight w:val="843"/>
        </w:trPr>
        <w:tc>
          <w:tcPr>
            <w:tcW w:w="2099" w:type="dxa"/>
            <w:tcBorders>
              <w:top w:val="single" w:sz="4" w:space="0" w:color="000000"/>
              <w:left w:val="single" w:sz="4" w:space="0" w:color="000000"/>
              <w:bottom w:val="single" w:sz="4" w:space="0" w:color="000000"/>
              <w:right w:val="single" w:sz="4" w:space="0" w:color="000000"/>
            </w:tcBorders>
          </w:tcPr>
          <w:p w14:paraId="703C5FAD" w14:textId="77777777" w:rsidR="001D3F73" w:rsidRDefault="001D3F73" w:rsidP="001D3F73">
            <w:pPr>
              <w:widowControl w:val="0"/>
              <w:pBdr>
                <w:top w:val="nil"/>
                <w:left w:val="nil"/>
                <w:bottom w:val="nil"/>
                <w:right w:val="nil"/>
                <w:between w:val="nil"/>
              </w:pBdr>
              <w:rPr>
                <w:sz w:val="24"/>
                <w:szCs w:val="24"/>
              </w:rPr>
            </w:pPr>
            <w:r>
              <w:rPr>
                <w:sz w:val="24"/>
                <w:szCs w:val="24"/>
              </w:rPr>
              <w:t>ПКП-2</w:t>
            </w:r>
          </w:p>
          <w:p w14:paraId="1E1BE748" w14:textId="059CECFD" w:rsidR="001D3F73" w:rsidRDefault="001D3F73" w:rsidP="001D3F73">
            <w:pPr>
              <w:widowControl w:val="0"/>
              <w:pBdr>
                <w:top w:val="nil"/>
                <w:left w:val="nil"/>
                <w:bottom w:val="nil"/>
                <w:right w:val="nil"/>
                <w:between w:val="nil"/>
              </w:pBdr>
              <w:rPr>
                <w:color w:val="000000"/>
                <w:sz w:val="24"/>
                <w:szCs w:val="24"/>
              </w:rPr>
            </w:pPr>
            <w:r w:rsidRPr="00D71A77">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523F08CB"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5741232B"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78EF1723"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12B1612E"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42823EEC"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4766303A"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761C0373"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075796D9" w14:textId="36550134" w:rsidR="001D3F73" w:rsidRDefault="001D3F73" w:rsidP="001D3F73">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4642C37F"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0A52AF9D"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2127D0A9"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0F7CA6D5"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0A9D2F5E"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5FE9B6C3"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5CB70C59"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39B5CC62"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4360CDA8"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6F561302"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08CFA6E8"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189E212E"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0B278589"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101D334F"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3C18FF23" w14:textId="77777777" w:rsidR="001D3F73" w:rsidRPr="00D71A77" w:rsidRDefault="001D3F73" w:rsidP="001D3F73">
            <w:pPr>
              <w:widowControl w:val="0"/>
              <w:pBdr>
                <w:top w:val="nil"/>
                <w:left w:val="nil"/>
                <w:bottom w:val="nil"/>
                <w:right w:val="nil"/>
                <w:between w:val="nil"/>
              </w:pBdr>
              <w:tabs>
                <w:tab w:val="left" w:pos="540"/>
              </w:tabs>
              <w:jc w:val="both"/>
              <w:rPr>
                <w:color w:val="000000"/>
                <w:sz w:val="24"/>
                <w:szCs w:val="24"/>
              </w:rPr>
            </w:pPr>
          </w:p>
          <w:p w14:paraId="2F846590" w14:textId="2600BFAD" w:rsidR="001D3F73" w:rsidRPr="00DA4C83" w:rsidRDefault="001D3F73" w:rsidP="001D3F73">
            <w:pPr>
              <w:widowControl w:val="0"/>
              <w:pBdr>
                <w:top w:val="nil"/>
                <w:left w:val="nil"/>
                <w:bottom w:val="nil"/>
                <w:right w:val="nil"/>
                <w:between w:val="nil"/>
              </w:pBdr>
              <w:tabs>
                <w:tab w:val="left" w:pos="540"/>
              </w:tabs>
              <w:rPr>
                <w:color w:val="000000"/>
                <w:sz w:val="24"/>
                <w:szCs w:val="24"/>
              </w:rPr>
            </w:pPr>
            <w:r w:rsidRPr="00D71A77">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2239" w:type="dxa"/>
            <w:tcBorders>
              <w:top w:val="single" w:sz="4" w:space="0" w:color="000000"/>
              <w:left w:val="single" w:sz="4" w:space="0" w:color="000000"/>
              <w:bottom w:val="single" w:sz="4" w:space="0" w:color="000000"/>
              <w:right w:val="single" w:sz="4" w:space="0" w:color="000000"/>
            </w:tcBorders>
          </w:tcPr>
          <w:p w14:paraId="05C62126" w14:textId="77777777"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1CF2655B" w14:textId="77777777"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на основе анализа собранных данных.</w:t>
            </w:r>
          </w:p>
          <w:p w14:paraId="1A271087" w14:textId="77777777" w:rsidR="001D3F73" w:rsidRDefault="001D3F73" w:rsidP="001D3F73">
            <w:pPr>
              <w:pBdr>
                <w:top w:val="nil"/>
                <w:left w:val="nil"/>
                <w:bottom w:val="nil"/>
                <w:right w:val="nil"/>
                <w:between w:val="nil"/>
              </w:pBdr>
              <w:jc w:val="both"/>
              <w:rPr>
                <w:bCs/>
                <w:color w:val="000000"/>
                <w:sz w:val="24"/>
                <w:szCs w:val="24"/>
              </w:rPr>
            </w:pPr>
          </w:p>
          <w:p w14:paraId="6BAD6A86" w14:textId="77777777" w:rsidR="00A7305A" w:rsidRDefault="00A7305A" w:rsidP="001D3F73">
            <w:pPr>
              <w:pBdr>
                <w:top w:val="nil"/>
                <w:left w:val="nil"/>
                <w:bottom w:val="nil"/>
                <w:right w:val="nil"/>
                <w:between w:val="nil"/>
              </w:pBdr>
              <w:jc w:val="both"/>
              <w:rPr>
                <w:b/>
                <w:color w:val="000000"/>
                <w:sz w:val="24"/>
                <w:szCs w:val="24"/>
              </w:rPr>
            </w:pPr>
          </w:p>
          <w:p w14:paraId="67B1D4EC" w14:textId="5A1ED3BA"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18F17B43" w14:textId="77777777" w:rsidR="00A7305A" w:rsidRDefault="00A7305A" w:rsidP="001D3F73">
            <w:pPr>
              <w:pBdr>
                <w:top w:val="nil"/>
                <w:left w:val="nil"/>
                <w:bottom w:val="nil"/>
                <w:right w:val="nil"/>
                <w:between w:val="nil"/>
              </w:pBdr>
              <w:jc w:val="both"/>
              <w:rPr>
                <w:b/>
                <w:color w:val="000000"/>
                <w:sz w:val="24"/>
                <w:szCs w:val="24"/>
              </w:rPr>
            </w:pPr>
          </w:p>
          <w:p w14:paraId="757DB8BE" w14:textId="77777777" w:rsidR="00A7305A" w:rsidRDefault="00A7305A" w:rsidP="001D3F73">
            <w:pPr>
              <w:pBdr>
                <w:top w:val="nil"/>
                <w:left w:val="nil"/>
                <w:bottom w:val="nil"/>
                <w:right w:val="nil"/>
                <w:between w:val="nil"/>
              </w:pBdr>
              <w:jc w:val="both"/>
              <w:rPr>
                <w:b/>
                <w:color w:val="000000"/>
                <w:sz w:val="24"/>
                <w:szCs w:val="24"/>
              </w:rPr>
            </w:pPr>
          </w:p>
          <w:p w14:paraId="759C5581" w14:textId="77777777" w:rsidR="00A7305A" w:rsidRDefault="00A7305A" w:rsidP="001D3F73">
            <w:pPr>
              <w:pBdr>
                <w:top w:val="nil"/>
                <w:left w:val="nil"/>
                <w:bottom w:val="nil"/>
                <w:right w:val="nil"/>
                <w:between w:val="nil"/>
              </w:pBdr>
              <w:jc w:val="both"/>
              <w:rPr>
                <w:b/>
                <w:color w:val="000000"/>
                <w:sz w:val="24"/>
                <w:szCs w:val="24"/>
              </w:rPr>
            </w:pPr>
          </w:p>
          <w:p w14:paraId="6E484ECD" w14:textId="77777777" w:rsidR="00A7305A" w:rsidRDefault="00A7305A" w:rsidP="001D3F73">
            <w:pPr>
              <w:pBdr>
                <w:top w:val="nil"/>
                <w:left w:val="nil"/>
                <w:bottom w:val="nil"/>
                <w:right w:val="nil"/>
                <w:between w:val="nil"/>
              </w:pBdr>
              <w:jc w:val="both"/>
              <w:rPr>
                <w:b/>
                <w:color w:val="000000"/>
                <w:sz w:val="24"/>
                <w:szCs w:val="24"/>
              </w:rPr>
            </w:pPr>
          </w:p>
          <w:p w14:paraId="2C423F52" w14:textId="3C4BC5E8"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0484019D" w14:textId="77777777" w:rsidR="001D3F73" w:rsidRDefault="001D3F73" w:rsidP="001D3F73">
            <w:pPr>
              <w:pBdr>
                <w:top w:val="nil"/>
                <w:left w:val="nil"/>
                <w:bottom w:val="nil"/>
                <w:right w:val="nil"/>
                <w:between w:val="nil"/>
              </w:pBdr>
              <w:jc w:val="both"/>
              <w:rPr>
                <w:bCs/>
                <w:color w:val="000000"/>
                <w:sz w:val="24"/>
                <w:szCs w:val="24"/>
              </w:rPr>
            </w:pPr>
          </w:p>
          <w:p w14:paraId="573E88D3" w14:textId="77777777"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оценки инвестиционных рисков</w:t>
            </w:r>
            <w:r>
              <w:rPr>
                <w:bCs/>
                <w:color w:val="000000"/>
                <w:sz w:val="24"/>
                <w:szCs w:val="24"/>
              </w:rPr>
              <w:t>.</w:t>
            </w:r>
          </w:p>
          <w:p w14:paraId="5DBF7278" w14:textId="77777777" w:rsidR="00A7305A" w:rsidRDefault="00A7305A" w:rsidP="001D3F73">
            <w:pPr>
              <w:pBdr>
                <w:top w:val="nil"/>
                <w:left w:val="nil"/>
                <w:bottom w:val="nil"/>
                <w:right w:val="nil"/>
                <w:between w:val="nil"/>
              </w:pBdr>
              <w:jc w:val="both"/>
              <w:rPr>
                <w:bCs/>
                <w:color w:val="000000"/>
                <w:sz w:val="24"/>
                <w:szCs w:val="24"/>
              </w:rPr>
            </w:pPr>
          </w:p>
          <w:p w14:paraId="26C10F5B" w14:textId="77777777" w:rsidR="00A7305A" w:rsidRDefault="00A7305A" w:rsidP="001D3F73">
            <w:pPr>
              <w:pBdr>
                <w:top w:val="nil"/>
                <w:left w:val="nil"/>
                <w:bottom w:val="nil"/>
                <w:right w:val="nil"/>
                <w:between w:val="nil"/>
              </w:pBdr>
              <w:jc w:val="both"/>
              <w:rPr>
                <w:bCs/>
                <w:color w:val="000000"/>
                <w:sz w:val="24"/>
                <w:szCs w:val="24"/>
              </w:rPr>
            </w:pPr>
          </w:p>
          <w:p w14:paraId="084B82D3" w14:textId="77777777" w:rsidR="00A7305A" w:rsidRDefault="00A7305A" w:rsidP="001D3F73">
            <w:pPr>
              <w:pBdr>
                <w:top w:val="nil"/>
                <w:left w:val="nil"/>
                <w:bottom w:val="nil"/>
                <w:right w:val="nil"/>
                <w:between w:val="nil"/>
              </w:pBdr>
              <w:jc w:val="both"/>
              <w:rPr>
                <w:bCs/>
                <w:color w:val="000000"/>
                <w:sz w:val="24"/>
                <w:szCs w:val="24"/>
              </w:rPr>
            </w:pPr>
          </w:p>
          <w:p w14:paraId="5149A0C0" w14:textId="77777777" w:rsidR="00A7305A" w:rsidRDefault="00A7305A" w:rsidP="001D3F73">
            <w:pPr>
              <w:pBdr>
                <w:top w:val="nil"/>
                <w:left w:val="nil"/>
                <w:bottom w:val="nil"/>
                <w:right w:val="nil"/>
                <w:between w:val="nil"/>
              </w:pBdr>
              <w:jc w:val="both"/>
              <w:rPr>
                <w:bCs/>
                <w:color w:val="000000"/>
                <w:sz w:val="24"/>
                <w:szCs w:val="24"/>
              </w:rPr>
            </w:pPr>
          </w:p>
          <w:p w14:paraId="053905D4" w14:textId="1513E79D" w:rsidR="001D3F73" w:rsidRPr="002B4BF9" w:rsidRDefault="001D3F73" w:rsidP="001D3F73">
            <w:pPr>
              <w:widowControl w:val="0"/>
              <w:pBdr>
                <w:top w:val="nil"/>
                <w:left w:val="nil"/>
                <w:bottom w:val="nil"/>
                <w:right w:val="nil"/>
                <w:between w:val="nil"/>
              </w:pBdr>
              <w:tabs>
                <w:tab w:val="left" w:pos="540"/>
              </w:tabs>
              <w:jc w:val="both"/>
              <w:rPr>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c>
          <w:tcPr>
            <w:tcW w:w="4140" w:type="dxa"/>
            <w:tcBorders>
              <w:top w:val="single" w:sz="4" w:space="0" w:color="000000"/>
              <w:left w:val="single" w:sz="4" w:space="0" w:color="000000"/>
              <w:bottom w:val="single" w:sz="4" w:space="0" w:color="000000"/>
              <w:right w:val="single" w:sz="4" w:space="0" w:color="000000"/>
            </w:tcBorders>
          </w:tcPr>
          <w:p w14:paraId="0CEA1EAE"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1E6BA5D7"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Какой из следующих источников информации является внутренним источником для компании? </w:t>
            </w:r>
          </w:p>
          <w:p w14:paraId="22C5EF2A"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а) Финансовые рынки </w:t>
            </w:r>
          </w:p>
          <w:p w14:paraId="1E74F1BB"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b) Финансовые отчеты компании </w:t>
            </w:r>
          </w:p>
          <w:p w14:paraId="076A53C0"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c) Экономические публикации </w:t>
            </w:r>
          </w:p>
          <w:p w14:paraId="151BA4CD"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d) Базы данных</w:t>
            </w:r>
          </w:p>
          <w:p w14:paraId="7EF7FA70" w14:textId="77777777" w:rsidR="00A7305A" w:rsidRDefault="00A7305A" w:rsidP="00A7305A">
            <w:pPr>
              <w:widowControl w:val="0"/>
              <w:tabs>
                <w:tab w:val="left" w:pos="540"/>
              </w:tabs>
              <w:ind w:left="61"/>
              <w:jc w:val="center"/>
              <w:rPr>
                <w:color w:val="000000"/>
                <w:sz w:val="24"/>
                <w:szCs w:val="24"/>
              </w:rPr>
            </w:pPr>
          </w:p>
          <w:p w14:paraId="0CA7B6E1" w14:textId="52D20BF0"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0CF0575A" w14:textId="77777777" w:rsidR="001D3F73" w:rsidRDefault="00A7305A" w:rsidP="00A7305A">
            <w:pPr>
              <w:widowControl w:val="0"/>
              <w:tabs>
                <w:tab w:val="left" w:pos="540"/>
              </w:tabs>
              <w:jc w:val="both"/>
              <w:rPr>
                <w:color w:val="000000"/>
                <w:sz w:val="24"/>
                <w:szCs w:val="24"/>
              </w:rPr>
            </w:pPr>
            <w:r w:rsidRPr="00A7305A">
              <w:rPr>
                <w:color w:val="000000"/>
                <w:sz w:val="24"/>
                <w:szCs w:val="24"/>
              </w:rPr>
              <w:t>На основе финансовых отчетов компании за последние три года разработайте прогноз прибыли и убытков на следующие три года с учетом текущих тенденций и экономических факторов. Ваш прогноз должен включать в себя основные финансовые показатели, такие как выручка, чистая прибыль, операционная прибыль и прочее.</w:t>
            </w:r>
          </w:p>
          <w:p w14:paraId="191F9C06"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2FDF9CCF"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следующих методов анализа финансово-экономического состояния компании позволяет оценить ее рентабельность в долгосрочной перспективе? </w:t>
            </w:r>
          </w:p>
          <w:p w14:paraId="308F86EB"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а) Метод анализа коэффициентов </w:t>
            </w:r>
          </w:p>
          <w:p w14:paraId="0D37B76C"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б) Метод горизонтального анализа </w:t>
            </w:r>
          </w:p>
          <w:p w14:paraId="2D8459BE"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в) Метод дисконтных денежных потоков </w:t>
            </w:r>
          </w:p>
          <w:p w14:paraId="497387A5"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г) Метод сравнительного анализа</w:t>
            </w:r>
          </w:p>
          <w:p w14:paraId="6CB15430"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0CF0AEB4" w14:textId="77777777" w:rsidR="00A7305A" w:rsidRDefault="00A7305A" w:rsidP="00A7305A">
            <w:pPr>
              <w:widowControl w:val="0"/>
              <w:tabs>
                <w:tab w:val="left" w:pos="540"/>
              </w:tabs>
              <w:jc w:val="both"/>
              <w:rPr>
                <w:color w:val="000000"/>
                <w:sz w:val="24"/>
                <w:szCs w:val="24"/>
              </w:rPr>
            </w:pPr>
            <w:r w:rsidRPr="00A7305A">
              <w:rPr>
                <w:color w:val="000000"/>
                <w:sz w:val="24"/>
                <w:szCs w:val="24"/>
              </w:rPr>
              <w:t>Проанализируйте изменения в структуре активов компании по сравнению с предыдущим финансовым годом. Определите, какие факторы могли повлиять на эти изменения и какие выводы можно сделать относительно стратегии управления активами компании.</w:t>
            </w:r>
          </w:p>
          <w:p w14:paraId="6784FD2E" w14:textId="77777777" w:rsidR="00A7305A" w:rsidRDefault="00A7305A" w:rsidP="00A7305A">
            <w:pPr>
              <w:widowControl w:val="0"/>
              <w:tabs>
                <w:tab w:val="left" w:pos="540"/>
              </w:tabs>
              <w:ind w:left="61"/>
              <w:jc w:val="center"/>
              <w:rPr>
                <w:color w:val="000000"/>
                <w:sz w:val="24"/>
                <w:szCs w:val="24"/>
              </w:rPr>
            </w:pPr>
          </w:p>
          <w:p w14:paraId="1BB51B5E" w14:textId="77777777" w:rsidR="00A7305A" w:rsidRDefault="00A7305A" w:rsidP="00A7305A">
            <w:pPr>
              <w:widowControl w:val="0"/>
              <w:tabs>
                <w:tab w:val="left" w:pos="540"/>
              </w:tabs>
              <w:ind w:left="61"/>
              <w:jc w:val="center"/>
              <w:rPr>
                <w:color w:val="000000"/>
                <w:sz w:val="24"/>
                <w:szCs w:val="24"/>
              </w:rPr>
            </w:pPr>
          </w:p>
          <w:p w14:paraId="69F7B69D" w14:textId="73F1BB8E"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7409FD14"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нижеперечисленных методов оценки инвестиционных рисков оценивает возможные последствия различных сценариев для инвестиции? </w:t>
            </w:r>
          </w:p>
          <w:p w14:paraId="3E3EE300"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a) Анализ чувствительности </w:t>
            </w:r>
          </w:p>
          <w:p w14:paraId="0D973EDC"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b) Метод взвешенных коэффициентов </w:t>
            </w:r>
          </w:p>
          <w:p w14:paraId="7E5338D0"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c) Методы моделирования Монте-Карло </w:t>
            </w:r>
          </w:p>
          <w:p w14:paraId="34207355" w14:textId="77777777" w:rsidR="00A7305A" w:rsidRDefault="00A7305A" w:rsidP="00A7305A">
            <w:pPr>
              <w:widowControl w:val="0"/>
              <w:tabs>
                <w:tab w:val="left" w:pos="540"/>
              </w:tabs>
              <w:jc w:val="both"/>
              <w:rPr>
                <w:color w:val="000000"/>
                <w:sz w:val="24"/>
                <w:szCs w:val="24"/>
              </w:rPr>
            </w:pPr>
            <w:r w:rsidRPr="00A7305A">
              <w:rPr>
                <w:color w:val="000000"/>
                <w:sz w:val="24"/>
                <w:szCs w:val="24"/>
              </w:rPr>
              <w:t>d) Метод анализа показателей риска (RAROC)</w:t>
            </w:r>
          </w:p>
          <w:p w14:paraId="5F258491"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77A1588D" w14:textId="06C01F98" w:rsidR="00A7305A" w:rsidRPr="00497F27" w:rsidRDefault="00A7305A" w:rsidP="00A7305A">
            <w:pPr>
              <w:widowControl w:val="0"/>
              <w:tabs>
                <w:tab w:val="left" w:pos="540"/>
              </w:tabs>
              <w:jc w:val="both"/>
              <w:rPr>
                <w:color w:val="000000"/>
                <w:sz w:val="24"/>
                <w:szCs w:val="24"/>
              </w:rPr>
            </w:pPr>
            <w:r w:rsidRPr="00A7305A">
              <w:rPr>
                <w:color w:val="000000"/>
                <w:sz w:val="24"/>
                <w:szCs w:val="24"/>
              </w:rPr>
              <w:t>Ваша компания рассматривает возможность инвестирования в новый рынок. Ваше задание - применить методы анализа чувствительности, чтобы оценить, какие факторы могут оказать наибольшее влияние на успешность инвестиции. Проведите анализ на основе изменения ставок, валютных курсов, инфляции и других экономических факторов.</w:t>
            </w:r>
          </w:p>
        </w:tc>
      </w:tr>
      <w:tr w:rsidR="001D3F73" w14:paraId="1B0AD18D" w14:textId="77777777" w:rsidTr="00796B34">
        <w:trPr>
          <w:trHeight w:val="337"/>
        </w:trPr>
        <w:tc>
          <w:tcPr>
            <w:tcW w:w="10604" w:type="dxa"/>
            <w:gridSpan w:val="4"/>
            <w:tcBorders>
              <w:top w:val="single" w:sz="4" w:space="0" w:color="000000"/>
              <w:left w:val="single" w:sz="4" w:space="0" w:color="000000"/>
              <w:bottom w:val="single" w:sz="4" w:space="0" w:color="000000"/>
              <w:right w:val="single" w:sz="4" w:space="0" w:color="000000"/>
            </w:tcBorders>
          </w:tcPr>
          <w:p w14:paraId="230F3FAF" w14:textId="384E4B67" w:rsidR="001D3F73" w:rsidRPr="001D3F73" w:rsidRDefault="003E7D17" w:rsidP="001D3F73">
            <w:pPr>
              <w:widowControl w:val="0"/>
              <w:tabs>
                <w:tab w:val="left" w:pos="540"/>
              </w:tabs>
              <w:ind w:left="318"/>
              <w:rPr>
                <w:b/>
                <w:bCs/>
                <w:color w:val="000000"/>
                <w:sz w:val="24"/>
                <w:szCs w:val="24"/>
              </w:rPr>
            </w:pPr>
            <w:r>
              <w:rPr>
                <w:b/>
                <w:bCs/>
                <w:color w:val="000000"/>
                <w:sz w:val="24"/>
                <w:szCs w:val="24"/>
              </w:rPr>
              <w:t xml:space="preserve">С </w:t>
            </w:r>
            <w:r w:rsidR="001D3F73" w:rsidRPr="001D3F73">
              <w:rPr>
                <w:b/>
                <w:bCs/>
                <w:color w:val="000000"/>
                <w:sz w:val="24"/>
                <w:szCs w:val="24"/>
              </w:rPr>
              <w:t>2024 г.п.</w:t>
            </w:r>
            <w:r>
              <w:rPr>
                <w:b/>
                <w:bCs/>
                <w:color w:val="000000"/>
                <w:sz w:val="24"/>
                <w:szCs w:val="24"/>
              </w:rPr>
              <w:t xml:space="preserve"> и далее</w:t>
            </w:r>
          </w:p>
        </w:tc>
      </w:tr>
      <w:tr w:rsidR="00A7305A" w14:paraId="7A689C87" w14:textId="77777777" w:rsidTr="00796B34">
        <w:trPr>
          <w:trHeight w:val="3148"/>
        </w:trPr>
        <w:tc>
          <w:tcPr>
            <w:tcW w:w="2099" w:type="dxa"/>
            <w:tcBorders>
              <w:top w:val="single" w:sz="4" w:space="0" w:color="000000"/>
              <w:left w:val="single" w:sz="4" w:space="0" w:color="000000"/>
              <w:bottom w:val="single" w:sz="4" w:space="0" w:color="000000"/>
              <w:right w:val="single" w:sz="4" w:space="0" w:color="000000"/>
            </w:tcBorders>
          </w:tcPr>
          <w:p w14:paraId="3E1E53BF" w14:textId="77777777" w:rsidR="00A7305A" w:rsidRDefault="00A7305A" w:rsidP="00A7305A">
            <w:pPr>
              <w:widowControl w:val="0"/>
              <w:pBdr>
                <w:top w:val="nil"/>
                <w:left w:val="nil"/>
                <w:bottom w:val="nil"/>
                <w:right w:val="nil"/>
                <w:between w:val="nil"/>
              </w:pBdr>
              <w:rPr>
                <w:sz w:val="24"/>
                <w:szCs w:val="24"/>
              </w:rPr>
            </w:pPr>
            <w:r>
              <w:rPr>
                <w:sz w:val="24"/>
                <w:szCs w:val="24"/>
              </w:rPr>
              <w:t>ПКП-2</w:t>
            </w:r>
          </w:p>
          <w:p w14:paraId="34FB572B" w14:textId="69BE21AA" w:rsidR="00A7305A" w:rsidRDefault="00A7305A" w:rsidP="00A7305A">
            <w:pPr>
              <w:widowControl w:val="0"/>
              <w:pBdr>
                <w:top w:val="nil"/>
                <w:left w:val="nil"/>
                <w:bottom w:val="nil"/>
                <w:right w:val="nil"/>
                <w:between w:val="nil"/>
              </w:pBdr>
              <w:rPr>
                <w:color w:val="000000"/>
                <w:sz w:val="24"/>
                <w:szCs w:val="24"/>
              </w:rPr>
            </w:pPr>
            <w:r w:rsidRPr="00D71A77">
              <w:rPr>
                <w:sz w:val="24"/>
                <w:szCs w:val="24"/>
              </w:rPr>
              <w:t>Способность осуществлять мониторинг экономических, промышленных и корпоративных изменений посредством анализа информации и интерпретировать данные, связанные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2C9F902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006B1526"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716FD84"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380878F6"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381549B3" w14:textId="77777777" w:rsidR="00A7305A" w:rsidRPr="00D71A77" w:rsidRDefault="00A7305A" w:rsidP="00A7305A">
            <w:pPr>
              <w:widowControl w:val="0"/>
              <w:pBdr>
                <w:top w:val="nil"/>
                <w:left w:val="nil"/>
                <w:bottom w:val="nil"/>
                <w:right w:val="nil"/>
                <w:between w:val="nil"/>
              </w:pBdr>
              <w:tabs>
                <w:tab w:val="left" w:pos="540"/>
              </w:tabs>
              <w:jc w:val="both"/>
              <w:rPr>
                <w:color w:val="000000"/>
                <w:sz w:val="24"/>
                <w:szCs w:val="24"/>
              </w:rPr>
            </w:pPr>
          </w:p>
          <w:p w14:paraId="23B92F65"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25C0797"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6F9BF3C9"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CE44E3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6D9A93D6"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5E26677C"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025CEBD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1D18C19"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EF87CDE"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3DDB1CB3"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9E8E6E1"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6EE1624"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6D412BC"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50DF7DDA"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8EBFFF2"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00C6A209"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5F42F2C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669CA3D"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3805FB3"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EE43231"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03664551" w14:textId="77777777" w:rsidR="00A7305A" w:rsidRPr="00D71A77" w:rsidRDefault="00A7305A" w:rsidP="00A7305A">
            <w:pPr>
              <w:widowControl w:val="0"/>
              <w:pBdr>
                <w:top w:val="nil"/>
                <w:left w:val="nil"/>
                <w:bottom w:val="nil"/>
                <w:right w:val="nil"/>
                <w:between w:val="nil"/>
              </w:pBdr>
              <w:tabs>
                <w:tab w:val="left" w:pos="540"/>
              </w:tabs>
              <w:jc w:val="both"/>
              <w:rPr>
                <w:color w:val="000000"/>
                <w:sz w:val="24"/>
                <w:szCs w:val="24"/>
              </w:rPr>
            </w:pPr>
          </w:p>
          <w:p w14:paraId="294BEC9B" w14:textId="057DDACB" w:rsidR="00A7305A" w:rsidRPr="00DA4C83" w:rsidRDefault="00A7305A" w:rsidP="00A7305A">
            <w:pPr>
              <w:widowControl w:val="0"/>
              <w:pBdr>
                <w:top w:val="nil"/>
                <w:left w:val="nil"/>
                <w:bottom w:val="nil"/>
                <w:right w:val="nil"/>
                <w:between w:val="nil"/>
              </w:pBdr>
              <w:tabs>
                <w:tab w:val="left" w:pos="540"/>
              </w:tabs>
              <w:rPr>
                <w:color w:val="000000"/>
                <w:sz w:val="24"/>
                <w:szCs w:val="24"/>
              </w:rPr>
            </w:pPr>
            <w:r w:rsidRPr="00D71A77">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2239" w:type="dxa"/>
            <w:tcBorders>
              <w:top w:val="single" w:sz="4" w:space="0" w:color="000000"/>
              <w:left w:val="single" w:sz="4" w:space="0" w:color="000000"/>
              <w:bottom w:val="single" w:sz="4" w:space="0" w:color="000000"/>
              <w:right w:val="single" w:sz="4" w:space="0" w:color="000000"/>
            </w:tcBorders>
          </w:tcPr>
          <w:p w14:paraId="483F5139"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401BC961"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на основе анализа собранных данных.</w:t>
            </w:r>
          </w:p>
          <w:p w14:paraId="050967A2" w14:textId="77777777" w:rsidR="00A7305A" w:rsidRDefault="00A7305A" w:rsidP="00A7305A">
            <w:pPr>
              <w:pBdr>
                <w:top w:val="nil"/>
                <w:left w:val="nil"/>
                <w:bottom w:val="nil"/>
                <w:right w:val="nil"/>
                <w:between w:val="nil"/>
              </w:pBdr>
              <w:jc w:val="both"/>
              <w:rPr>
                <w:bCs/>
                <w:color w:val="000000"/>
                <w:sz w:val="24"/>
                <w:szCs w:val="24"/>
              </w:rPr>
            </w:pPr>
          </w:p>
          <w:p w14:paraId="54D959B6" w14:textId="77777777" w:rsidR="00A7305A" w:rsidRDefault="00A7305A" w:rsidP="00A7305A">
            <w:pPr>
              <w:pBdr>
                <w:top w:val="nil"/>
                <w:left w:val="nil"/>
                <w:bottom w:val="nil"/>
                <w:right w:val="nil"/>
                <w:between w:val="nil"/>
              </w:pBdr>
              <w:jc w:val="both"/>
              <w:rPr>
                <w:b/>
                <w:color w:val="000000"/>
                <w:sz w:val="24"/>
                <w:szCs w:val="24"/>
              </w:rPr>
            </w:pPr>
          </w:p>
          <w:p w14:paraId="31538D3C" w14:textId="77777777" w:rsidR="00A7305A" w:rsidRDefault="00A7305A" w:rsidP="00A7305A">
            <w:pPr>
              <w:pBdr>
                <w:top w:val="nil"/>
                <w:left w:val="nil"/>
                <w:bottom w:val="nil"/>
                <w:right w:val="nil"/>
                <w:between w:val="nil"/>
              </w:pBdr>
              <w:jc w:val="both"/>
              <w:rPr>
                <w:b/>
                <w:color w:val="000000"/>
                <w:sz w:val="24"/>
                <w:szCs w:val="24"/>
              </w:rPr>
            </w:pPr>
          </w:p>
          <w:p w14:paraId="6D5E02C6" w14:textId="77777777" w:rsidR="00A7305A" w:rsidRDefault="00A7305A" w:rsidP="00A7305A">
            <w:pPr>
              <w:pBdr>
                <w:top w:val="nil"/>
                <w:left w:val="nil"/>
                <w:bottom w:val="nil"/>
                <w:right w:val="nil"/>
                <w:between w:val="nil"/>
              </w:pBdr>
              <w:jc w:val="both"/>
              <w:rPr>
                <w:b/>
                <w:color w:val="000000"/>
                <w:sz w:val="24"/>
                <w:szCs w:val="24"/>
              </w:rPr>
            </w:pPr>
          </w:p>
          <w:p w14:paraId="4A9D46D0" w14:textId="77777777" w:rsidR="00A7305A" w:rsidRDefault="00A7305A" w:rsidP="00A7305A">
            <w:pPr>
              <w:pBdr>
                <w:top w:val="nil"/>
                <w:left w:val="nil"/>
                <w:bottom w:val="nil"/>
                <w:right w:val="nil"/>
                <w:between w:val="nil"/>
              </w:pBdr>
              <w:jc w:val="both"/>
              <w:rPr>
                <w:b/>
                <w:color w:val="000000"/>
                <w:sz w:val="24"/>
                <w:szCs w:val="24"/>
              </w:rPr>
            </w:pPr>
          </w:p>
          <w:p w14:paraId="0EB26E29" w14:textId="77777777" w:rsidR="00A7305A" w:rsidRDefault="00A7305A" w:rsidP="00A7305A">
            <w:pPr>
              <w:pBdr>
                <w:top w:val="nil"/>
                <w:left w:val="nil"/>
                <w:bottom w:val="nil"/>
                <w:right w:val="nil"/>
                <w:between w:val="nil"/>
              </w:pBdr>
              <w:jc w:val="both"/>
              <w:rPr>
                <w:b/>
                <w:color w:val="000000"/>
                <w:sz w:val="24"/>
                <w:szCs w:val="24"/>
              </w:rPr>
            </w:pPr>
          </w:p>
          <w:p w14:paraId="6E38D124"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14BC3F67" w14:textId="77777777" w:rsidR="00A7305A" w:rsidRDefault="00A7305A" w:rsidP="00A7305A">
            <w:pPr>
              <w:pBdr>
                <w:top w:val="nil"/>
                <w:left w:val="nil"/>
                <w:bottom w:val="nil"/>
                <w:right w:val="nil"/>
                <w:between w:val="nil"/>
              </w:pBdr>
              <w:jc w:val="both"/>
              <w:rPr>
                <w:b/>
                <w:color w:val="000000"/>
                <w:sz w:val="24"/>
                <w:szCs w:val="24"/>
              </w:rPr>
            </w:pPr>
          </w:p>
          <w:p w14:paraId="14D9067F" w14:textId="77777777" w:rsidR="00A7305A" w:rsidRDefault="00A7305A" w:rsidP="00A7305A">
            <w:pPr>
              <w:pBdr>
                <w:top w:val="nil"/>
                <w:left w:val="nil"/>
                <w:bottom w:val="nil"/>
                <w:right w:val="nil"/>
                <w:between w:val="nil"/>
              </w:pBdr>
              <w:jc w:val="both"/>
              <w:rPr>
                <w:b/>
                <w:color w:val="000000"/>
                <w:sz w:val="24"/>
                <w:szCs w:val="24"/>
              </w:rPr>
            </w:pPr>
          </w:p>
          <w:p w14:paraId="64DAF2D4" w14:textId="77777777" w:rsidR="00A7305A" w:rsidRDefault="00A7305A" w:rsidP="00A7305A">
            <w:pPr>
              <w:pBdr>
                <w:top w:val="nil"/>
                <w:left w:val="nil"/>
                <w:bottom w:val="nil"/>
                <w:right w:val="nil"/>
                <w:between w:val="nil"/>
              </w:pBdr>
              <w:jc w:val="both"/>
              <w:rPr>
                <w:b/>
                <w:color w:val="000000"/>
                <w:sz w:val="24"/>
                <w:szCs w:val="24"/>
              </w:rPr>
            </w:pPr>
          </w:p>
          <w:p w14:paraId="3EA28DCD" w14:textId="77777777" w:rsidR="00A7305A" w:rsidRDefault="00A7305A" w:rsidP="00A7305A">
            <w:pPr>
              <w:pBdr>
                <w:top w:val="nil"/>
                <w:left w:val="nil"/>
                <w:bottom w:val="nil"/>
                <w:right w:val="nil"/>
                <w:between w:val="nil"/>
              </w:pBdr>
              <w:jc w:val="both"/>
              <w:rPr>
                <w:b/>
                <w:color w:val="000000"/>
                <w:sz w:val="24"/>
                <w:szCs w:val="24"/>
              </w:rPr>
            </w:pPr>
          </w:p>
          <w:p w14:paraId="7D26C2B1" w14:textId="77777777" w:rsidR="00A7305A" w:rsidRDefault="00A7305A" w:rsidP="00A7305A">
            <w:pPr>
              <w:pBdr>
                <w:top w:val="nil"/>
                <w:left w:val="nil"/>
                <w:bottom w:val="nil"/>
                <w:right w:val="nil"/>
                <w:between w:val="nil"/>
              </w:pBdr>
              <w:jc w:val="both"/>
              <w:rPr>
                <w:b/>
                <w:color w:val="000000"/>
                <w:sz w:val="24"/>
                <w:szCs w:val="24"/>
              </w:rPr>
            </w:pPr>
          </w:p>
          <w:p w14:paraId="5307FC9B" w14:textId="77777777" w:rsidR="00A7305A" w:rsidRDefault="00A7305A" w:rsidP="00A7305A">
            <w:pPr>
              <w:pBdr>
                <w:top w:val="nil"/>
                <w:left w:val="nil"/>
                <w:bottom w:val="nil"/>
                <w:right w:val="nil"/>
                <w:between w:val="nil"/>
              </w:pBdr>
              <w:jc w:val="both"/>
              <w:rPr>
                <w:b/>
                <w:color w:val="000000"/>
                <w:sz w:val="24"/>
                <w:szCs w:val="24"/>
              </w:rPr>
            </w:pPr>
          </w:p>
          <w:p w14:paraId="7472AD55"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6E708CB6" w14:textId="77777777" w:rsidR="00A7305A" w:rsidRDefault="00A7305A" w:rsidP="00A7305A">
            <w:pPr>
              <w:pBdr>
                <w:top w:val="nil"/>
                <w:left w:val="nil"/>
                <w:bottom w:val="nil"/>
                <w:right w:val="nil"/>
                <w:between w:val="nil"/>
              </w:pBdr>
              <w:jc w:val="both"/>
              <w:rPr>
                <w:bCs/>
                <w:color w:val="000000"/>
                <w:sz w:val="24"/>
                <w:szCs w:val="24"/>
              </w:rPr>
            </w:pPr>
          </w:p>
          <w:p w14:paraId="6ED3259D"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оценки инвестиционных рисков</w:t>
            </w:r>
            <w:r>
              <w:rPr>
                <w:bCs/>
                <w:color w:val="000000"/>
                <w:sz w:val="24"/>
                <w:szCs w:val="24"/>
              </w:rPr>
              <w:t>.</w:t>
            </w:r>
          </w:p>
          <w:p w14:paraId="3556EFD9" w14:textId="77777777" w:rsidR="00A7305A" w:rsidRDefault="00A7305A" w:rsidP="00A7305A">
            <w:pPr>
              <w:pBdr>
                <w:top w:val="nil"/>
                <w:left w:val="nil"/>
                <w:bottom w:val="nil"/>
                <w:right w:val="nil"/>
                <w:between w:val="nil"/>
              </w:pBdr>
              <w:jc w:val="both"/>
              <w:rPr>
                <w:bCs/>
                <w:color w:val="000000"/>
                <w:sz w:val="24"/>
                <w:szCs w:val="24"/>
              </w:rPr>
            </w:pPr>
          </w:p>
          <w:p w14:paraId="2DD07E5B" w14:textId="77777777" w:rsidR="00A7305A" w:rsidRDefault="00A7305A" w:rsidP="00A7305A">
            <w:pPr>
              <w:pBdr>
                <w:top w:val="nil"/>
                <w:left w:val="nil"/>
                <w:bottom w:val="nil"/>
                <w:right w:val="nil"/>
                <w:between w:val="nil"/>
              </w:pBdr>
              <w:jc w:val="both"/>
              <w:rPr>
                <w:bCs/>
                <w:color w:val="000000"/>
                <w:sz w:val="24"/>
                <w:szCs w:val="24"/>
              </w:rPr>
            </w:pPr>
          </w:p>
          <w:p w14:paraId="60C0C3EF" w14:textId="328C3304" w:rsidR="00A7305A" w:rsidRPr="002B4BF9" w:rsidRDefault="00A7305A" w:rsidP="00A7305A">
            <w:pPr>
              <w:widowControl w:val="0"/>
              <w:pBdr>
                <w:top w:val="nil"/>
                <w:left w:val="nil"/>
                <w:bottom w:val="nil"/>
                <w:right w:val="nil"/>
                <w:between w:val="nil"/>
              </w:pBdr>
              <w:tabs>
                <w:tab w:val="left" w:pos="540"/>
              </w:tabs>
              <w:jc w:val="both"/>
              <w:rPr>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c>
          <w:tcPr>
            <w:tcW w:w="4140" w:type="dxa"/>
            <w:tcBorders>
              <w:top w:val="single" w:sz="4" w:space="0" w:color="000000"/>
              <w:left w:val="single" w:sz="4" w:space="0" w:color="000000"/>
              <w:bottom w:val="single" w:sz="4" w:space="0" w:color="000000"/>
              <w:right w:val="single" w:sz="4" w:space="0" w:color="000000"/>
            </w:tcBorders>
          </w:tcPr>
          <w:p w14:paraId="478DDEA5"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28A330A4"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Какой из следующих источников информации является внутренним источником для компании? </w:t>
            </w:r>
          </w:p>
          <w:p w14:paraId="178DCF1C"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а) Финансовые рынки </w:t>
            </w:r>
          </w:p>
          <w:p w14:paraId="364F1C3F"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b) Финансовые отчеты компании </w:t>
            </w:r>
          </w:p>
          <w:p w14:paraId="13FB63C6"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c) Экономические публикации </w:t>
            </w:r>
          </w:p>
          <w:p w14:paraId="2E2F4FF7"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d) Базы данных</w:t>
            </w:r>
          </w:p>
          <w:p w14:paraId="681B7093" w14:textId="77777777" w:rsidR="00A7305A" w:rsidRDefault="00A7305A" w:rsidP="00A7305A">
            <w:pPr>
              <w:widowControl w:val="0"/>
              <w:tabs>
                <w:tab w:val="left" w:pos="540"/>
              </w:tabs>
              <w:ind w:left="61"/>
              <w:jc w:val="center"/>
              <w:rPr>
                <w:color w:val="000000"/>
                <w:sz w:val="24"/>
                <w:szCs w:val="24"/>
              </w:rPr>
            </w:pPr>
          </w:p>
          <w:p w14:paraId="7FBA99EE" w14:textId="77777777" w:rsidR="00A7305A" w:rsidRDefault="00A7305A" w:rsidP="00A7305A">
            <w:pPr>
              <w:widowControl w:val="0"/>
              <w:tabs>
                <w:tab w:val="left" w:pos="540"/>
              </w:tabs>
              <w:ind w:left="61"/>
              <w:jc w:val="center"/>
              <w:rPr>
                <w:color w:val="000000"/>
                <w:sz w:val="24"/>
                <w:szCs w:val="24"/>
              </w:rPr>
            </w:pPr>
          </w:p>
          <w:p w14:paraId="34B03A32" w14:textId="77777777" w:rsidR="00A7305A" w:rsidRDefault="00A7305A" w:rsidP="00A7305A">
            <w:pPr>
              <w:widowControl w:val="0"/>
              <w:tabs>
                <w:tab w:val="left" w:pos="540"/>
              </w:tabs>
              <w:ind w:left="61"/>
              <w:jc w:val="center"/>
              <w:rPr>
                <w:color w:val="000000"/>
                <w:sz w:val="24"/>
                <w:szCs w:val="24"/>
              </w:rPr>
            </w:pPr>
          </w:p>
          <w:p w14:paraId="67B55805" w14:textId="77777777" w:rsidR="00A7305A" w:rsidRDefault="00A7305A" w:rsidP="00A7305A">
            <w:pPr>
              <w:widowControl w:val="0"/>
              <w:tabs>
                <w:tab w:val="left" w:pos="540"/>
              </w:tabs>
              <w:ind w:left="61"/>
              <w:jc w:val="center"/>
              <w:rPr>
                <w:color w:val="000000"/>
                <w:sz w:val="24"/>
                <w:szCs w:val="24"/>
              </w:rPr>
            </w:pPr>
          </w:p>
          <w:p w14:paraId="32FE9913"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6C433EE6" w14:textId="77777777" w:rsidR="00A7305A" w:rsidRDefault="00A7305A" w:rsidP="00A7305A">
            <w:pPr>
              <w:widowControl w:val="0"/>
              <w:tabs>
                <w:tab w:val="left" w:pos="540"/>
              </w:tabs>
              <w:jc w:val="both"/>
              <w:rPr>
                <w:color w:val="000000"/>
                <w:sz w:val="24"/>
                <w:szCs w:val="24"/>
              </w:rPr>
            </w:pPr>
            <w:r w:rsidRPr="00A7305A">
              <w:rPr>
                <w:color w:val="000000"/>
                <w:sz w:val="24"/>
                <w:szCs w:val="24"/>
              </w:rPr>
              <w:t>На основе финансовых отчетов компании за последние три года разработайте прогноз прибыли и убытков на следующие три года с учетом текущих тенденций и экономических факторов. Ваш прогноз должен включать в себя основные финансовые показатели, такие как выручка, чистая прибыль, операционная прибыль и прочее.</w:t>
            </w:r>
          </w:p>
          <w:p w14:paraId="6AD0E4F4"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6AEC57F4"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следующих методов анализа финансово-экономического состояния компании позволяет оценить ее рентабельность в долгосрочной перспективе? </w:t>
            </w:r>
          </w:p>
          <w:p w14:paraId="07F71A77"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а) Метод анализа коэффициентов </w:t>
            </w:r>
          </w:p>
          <w:p w14:paraId="2DBEED38"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б) Метод горизонтального анализа </w:t>
            </w:r>
          </w:p>
          <w:p w14:paraId="109F5AB5"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в) Метод дисконтных денежных потоков </w:t>
            </w:r>
          </w:p>
          <w:p w14:paraId="4C6791AB"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г) Метод сравнительного анализа</w:t>
            </w:r>
          </w:p>
          <w:p w14:paraId="3C4C24A3"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5026610C" w14:textId="77777777" w:rsidR="00A7305A" w:rsidRDefault="00A7305A" w:rsidP="00A7305A">
            <w:pPr>
              <w:widowControl w:val="0"/>
              <w:tabs>
                <w:tab w:val="left" w:pos="540"/>
              </w:tabs>
              <w:jc w:val="both"/>
              <w:rPr>
                <w:color w:val="000000"/>
                <w:sz w:val="24"/>
                <w:szCs w:val="24"/>
              </w:rPr>
            </w:pPr>
            <w:r w:rsidRPr="00A7305A">
              <w:rPr>
                <w:color w:val="000000"/>
                <w:sz w:val="24"/>
                <w:szCs w:val="24"/>
              </w:rPr>
              <w:t>Проанализируйте изменения в структуре активов компании по сравнению с предыдущим финансовым годом. Определите, какие факторы могли повлиять на эти изменения и какие выводы можно сделать относительно стратегии управления активами компании.</w:t>
            </w:r>
          </w:p>
          <w:p w14:paraId="6B65EF69" w14:textId="77777777" w:rsidR="00A7305A" w:rsidRDefault="00A7305A" w:rsidP="00A7305A">
            <w:pPr>
              <w:widowControl w:val="0"/>
              <w:tabs>
                <w:tab w:val="left" w:pos="540"/>
              </w:tabs>
              <w:ind w:left="61"/>
              <w:jc w:val="center"/>
              <w:rPr>
                <w:color w:val="000000"/>
                <w:sz w:val="24"/>
                <w:szCs w:val="24"/>
              </w:rPr>
            </w:pPr>
          </w:p>
          <w:p w14:paraId="409E781F" w14:textId="77777777" w:rsidR="00A7305A" w:rsidRDefault="00A7305A" w:rsidP="00A7305A">
            <w:pPr>
              <w:widowControl w:val="0"/>
              <w:tabs>
                <w:tab w:val="left" w:pos="540"/>
              </w:tabs>
              <w:ind w:left="61"/>
              <w:jc w:val="center"/>
              <w:rPr>
                <w:color w:val="000000"/>
                <w:sz w:val="24"/>
                <w:szCs w:val="24"/>
              </w:rPr>
            </w:pPr>
          </w:p>
          <w:p w14:paraId="1A73032C"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494D7485"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нижеперечисленных методов оценки инвестиционных рисков оценивает возможные последствия различных сценариев для инвестиции? </w:t>
            </w:r>
          </w:p>
          <w:p w14:paraId="3B7BDB5F"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a) Анализ чувствительности </w:t>
            </w:r>
          </w:p>
          <w:p w14:paraId="199BA92D"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b) Метод взвешенных коэффициентов </w:t>
            </w:r>
          </w:p>
          <w:p w14:paraId="03B5D8C7"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c) Методы моделирования Монте-Карло </w:t>
            </w:r>
          </w:p>
          <w:p w14:paraId="7249EAF5" w14:textId="77777777" w:rsidR="00A7305A" w:rsidRDefault="00A7305A" w:rsidP="00A7305A">
            <w:pPr>
              <w:widowControl w:val="0"/>
              <w:tabs>
                <w:tab w:val="left" w:pos="540"/>
              </w:tabs>
              <w:jc w:val="both"/>
              <w:rPr>
                <w:color w:val="000000"/>
                <w:sz w:val="24"/>
                <w:szCs w:val="24"/>
              </w:rPr>
            </w:pPr>
            <w:r w:rsidRPr="00A7305A">
              <w:rPr>
                <w:color w:val="000000"/>
                <w:sz w:val="24"/>
                <w:szCs w:val="24"/>
              </w:rPr>
              <w:t>d) Метод анализа показателей риска (RAROC)</w:t>
            </w:r>
          </w:p>
          <w:p w14:paraId="18C7C0B4"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5E29888E" w14:textId="42386B11" w:rsidR="00A7305A" w:rsidRPr="00497F27" w:rsidRDefault="00A7305A" w:rsidP="00A7305A">
            <w:pPr>
              <w:widowControl w:val="0"/>
              <w:tabs>
                <w:tab w:val="left" w:pos="540"/>
              </w:tabs>
              <w:ind w:left="318"/>
              <w:jc w:val="both"/>
              <w:rPr>
                <w:color w:val="000000"/>
                <w:sz w:val="24"/>
                <w:szCs w:val="24"/>
              </w:rPr>
            </w:pPr>
            <w:r w:rsidRPr="00A7305A">
              <w:rPr>
                <w:color w:val="000000"/>
                <w:sz w:val="24"/>
                <w:szCs w:val="24"/>
              </w:rPr>
              <w:t>Ваша компания рассматривает возможность инвестирования в новый рынок. Ваше задание - применить методы анализа чувствительности, чтобы оценить, какие факторы могут оказать наибольшее влияние на успешность инвестиции. Проведите анализ на основе изменения ставок, валютных курсов, инфляции и других экономических факторов.</w:t>
            </w:r>
          </w:p>
        </w:tc>
      </w:tr>
    </w:tbl>
    <w:p w14:paraId="31664CD3" w14:textId="1A2199A1" w:rsidR="0012305C" w:rsidRDefault="0012305C" w:rsidP="0012305C">
      <w:pPr>
        <w:pBdr>
          <w:top w:val="nil"/>
          <w:left w:val="nil"/>
          <w:bottom w:val="nil"/>
          <w:right w:val="nil"/>
          <w:between w:val="nil"/>
        </w:pBdr>
        <w:spacing w:after="240" w:line="360" w:lineRule="auto"/>
        <w:jc w:val="center"/>
        <w:rPr>
          <w:b/>
          <w:color w:val="000000"/>
          <w:sz w:val="28"/>
          <w:szCs w:val="28"/>
        </w:rPr>
      </w:pPr>
      <w:r>
        <w:rPr>
          <w:b/>
          <w:color w:val="000000"/>
          <w:sz w:val="28"/>
          <w:szCs w:val="28"/>
        </w:rPr>
        <w:t>Перечень вопросов для подготовки к зачету</w:t>
      </w:r>
    </w:p>
    <w:p w14:paraId="4C34E959"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bookmarkStart w:id="18" w:name="_Toc95207199"/>
      <w:r w:rsidRPr="00042475">
        <w:rPr>
          <w:color w:val="000000"/>
          <w:sz w:val="28"/>
          <w:szCs w:val="28"/>
        </w:rPr>
        <w:t xml:space="preserve">Финансовый менеджмент и его роль в системе управления компанией. </w:t>
      </w:r>
    </w:p>
    <w:p w14:paraId="33098D37" w14:textId="78861DDF"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Функции финансового менеджмента. </w:t>
      </w:r>
    </w:p>
    <w:p w14:paraId="6584FDB6"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Цель, задачи и механизм финансового менеджмента. </w:t>
      </w:r>
    </w:p>
    <w:p w14:paraId="152AC9D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Объекты и субъекты финансового менеджмента.  </w:t>
      </w:r>
    </w:p>
    <w:p w14:paraId="3C066B22"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Базовые концепции финансового менеджмента.   </w:t>
      </w:r>
    </w:p>
    <w:p w14:paraId="15E1ACA8"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Правовые аспекты функционирования компаний в рыночной среде. </w:t>
      </w:r>
    </w:p>
    <w:p w14:paraId="4C3805DD" w14:textId="24E8E68E"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Финансовая стратегия как инструмент корпоративного управления. </w:t>
      </w:r>
    </w:p>
    <w:p w14:paraId="3AF1516E"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Методы разработки финансовой стратегии организации. </w:t>
      </w:r>
    </w:p>
    <w:p w14:paraId="2C2A818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финансовой стратегии и управление ее реализацией. </w:t>
      </w:r>
    </w:p>
    <w:p w14:paraId="06AE1394"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Процессы трансформации финансового менеджмента в современных условиях. </w:t>
      </w:r>
    </w:p>
    <w:p w14:paraId="169364E7"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Роль и функции финансового менеджера. </w:t>
      </w:r>
    </w:p>
    <w:p w14:paraId="27D465E2"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Информационная основа финансового менеджмента. </w:t>
      </w:r>
    </w:p>
    <w:p w14:paraId="606322E9" w14:textId="2F92A518" w:rsidR="0012305C"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Организация финансового менеджмента на предприятии. </w:t>
      </w:r>
    </w:p>
    <w:p w14:paraId="564F1DC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Сущность и назначение финансового анализа. </w:t>
      </w:r>
    </w:p>
    <w:p w14:paraId="07A233E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Методы и инструментарий финансового анализа. </w:t>
      </w:r>
    </w:p>
    <w:p w14:paraId="3543360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Показатели бухгалтерского баланса. </w:t>
      </w:r>
    </w:p>
    <w:p w14:paraId="0F94DD18"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Расчетные финансовые показатели. </w:t>
      </w:r>
    </w:p>
    <w:p w14:paraId="6266646B"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Общая оценка финансового состояния организации и изменений ее финансовых показателей. </w:t>
      </w:r>
    </w:p>
    <w:p w14:paraId="384D490B"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платежеспособности и финансовой устойчивости организации. Анализ кредитоспособности и ликвидности баланса организации. </w:t>
      </w:r>
    </w:p>
    <w:p w14:paraId="4FD5E35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эффективности использования оборотных активов. </w:t>
      </w:r>
    </w:p>
    <w:p w14:paraId="16C1B12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финансовых результатов организации. </w:t>
      </w:r>
    </w:p>
    <w:p w14:paraId="7C398BBA"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имущественного положения. </w:t>
      </w:r>
    </w:p>
    <w:p w14:paraId="4224781C"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рентабельности. </w:t>
      </w:r>
    </w:p>
    <w:p w14:paraId="35B07481"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Коэффициентный метод оценки финансового состояния организации. </w:t>
      </w:r>
    </w:p>
    <w:p w14:paraId="320A4109"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Многофакторная модель Du </w:t>
      </w:r>
      <w:r w:rsidRPr="00042475">
        <w:rPr>
          <w:color w:val="000000"/>
          <w:sz w:val="28"/>
          <w:szCs w:val="28"/>
          <w:lang w:val="en-US"/>
        </w:rPr>
        <w:t>Pont</w:t>
      </w:r>
      <w:r w:rsidRPr="00042475">
        <w:rPr>
          <w:color w:val="000000"/>
          <w:sz w:val="28"/>
          <w:szCs w:val="28"/>
        </w:rPr>
        <w:t xml:space="preserve"> эффективности деятельности предприятия. </w:t>
      </w:r>
    </w:p>
    <w:p w14:paraId="5C12AF52" w14:textId="4D72393A"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Сущность и методы финансового планирования. </w:t>
      </w:r>
    </w:p>
    <w:p w14:paraId="562EA676"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Финансовый план предприятия. </w:t>
      </w:r>
    </w:p>
    <w:p w14:paraId="12BF47D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Составление финансовых смет (бюджетирование). </w:t>
      </w:r>
    </w:p>
    <w:p w14:paraId="6D82B94B"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Прогнозирование финансовых показателей. </w:t>
      </w:r>
    </w:p>
    <w:p w14:paraId="783A80EA" w14:textId="4F32DE30"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Финансовая политики стратегии устойчивого роста. </w:t>
      </w:r>
    </w:p>
    <w:p w14:paraId="0CBA6B0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Экономическая сущность и классификация активов организации. </w:t>
      </w:r>
    </w:p>
    <w:p w14:paraId="453B0909"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оборотных активов. </w:t>
      </w:r>
    </w:p>
    <w:p w14:paraId="33D0301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внеоборотными активами. </w:t>
      </w:r>
    </w:p>
    <w:p w14:paraId="6306F42C"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Экономическая сущность и классификация денежных потоков. </w:t>
      </w:r>
    </w:p>
    <w:p w14:paraId="7767F698" w14:textId="4E6DBD60"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Планирование и методы оптимизации денежных потоков. </w:t>
      </w:r>
    </w:p>
    <w:p w14:paraId="537F7F9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Основы управления капиталом компании. </w:t>
      </w:r>
    </w:p>
    <w:p w14:paraId="03B7F77E"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стоимостью капитала. </w:t>
      </w:r>
    </w:p>
    <w:p w14:paraId="28BEF85A"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Долгосрочные источники финансирования и управление структурой капитала. </w:t>
      </w:r>
    </w:p>
    <w:p w14:paraId="5A46AB94"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стоимости компании. </w:t>
      </w:r>
    </w:p>
    <w:p w14:paraId="4C49BDFD"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затратами. </w:t>
      </w:r>
    </w:p>
    <w:p w14:paraId="60CF5E57"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операционной прибылью. </w:t>
      </w:r>
    </w:p>
    <w:p w14:paraId="0B2E6C68"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рентабельностью и финансовой устойчивостью компании. Экономическая сущность и классификация инвестиций. </w:t>
      </w:r>
    </w:p>
    <w:p w14:paraId="467C3C8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реальными инвестициями. </w:t>
      </w:r>
    </w:p>
    <w:p w14:paraId="115573A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эффективности инвестиционных проектов. </w:t>
      </w:r>
    </w:p>
    <w:p w14:paraId="68FA9FEA"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Формы финансовых инвестиций и особенности управления ими. </w:t>
      </w:r>
    </w:p>
    <w:p w14:paraId="32D651D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акций и облигаций. </w:t>
      </w:r>
    </w:p>
    <w:p w14:paraId="7338DE6E"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Особенности антикризисного финансового управления. </w:t>
      </w:r>
    </w:p>
    <w:p w14:paraId="6A5BC6F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Задачи управления финансовой безопасностью организации. </w:t>
      </w:r>
    </w:p>
    <w:p w14:paraId="3C9E2C94"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финансовыми инновациями. </w:t>
      </w:r>
    </w:p>
    <w:p w14:paraId="518689EE" w14:textId="5DEBDD85" w:rsidR="0012305C" w:rsidRPr="00042475" w:rsidRDefault="00042475" w:rsidP="00F77054">
      <w:pPr>
        <w:pStyle w:val="a7"/>
        <w:numPr>
          <w:ilvl w:val="0"/>
          <w:numId w:val="22"/>
        </w:numPr>
        <w:pBdr>
          <w:top w:val="nil"/>
          <w:left w:val="nil"/>
          <w:bottom w:val="nil"/>
          <w:right w:val="nil"/>
          <w:between w:val="nil"/>
        </w:pBdr>
        <w:spacing w:line="276" w:lineRule="auto"/>
        <w:jc w:val="both"/>
        <w:rPr>
          <w:sz w:val="28"/>
          <w:szCs w:val="28"/>
        </w:rPr>
      </w:pPr>
      <w:r w:rsidRPr="00042475">
        <w:rPr>
          <w:color w:val="000000"/>
          <w:sz w:val="28"/>
          <w:szCs w:val="28"/>
        </w:rPr>
        <w:t>Использование современных финансовых инструментов.</w:t>
      </w:r>
    </w:p>
    <w:p w14:paraId="48F1A71C" w14:textId="563F32A3"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57966D09" w14:textId="534B9EC3" w:rsidR="00EA68DB" w:rsidRPr="00EA68DB" w:rsidRDefault="00EA68DB" w:rsidP="00F77054">
      <w:pPr>
        <w:numPr>
          <w:ilvl w:val="0"/>
          <w:numId w:val="6"/>
        </w:numPr>
        <w:pBdr>
          <w:top w:val="nil"/>
          <w:left w:val="nil"/>
          <w:bottom w:val="nil"/>
          <w:right w:val="nil"/>
          <w:between w:val="nil"/>
        </w:pBdr>
        <w:spacing w:line="360" w:lineRule="auto"/>
        <w:ind w:left="283" w:hanging="357"/>
        <w:contextualSpacing/>
        <w:jc w:val="both"/>
        <w:rPr>
          <w:bCs/>
          <w:color w:val="000000"/>
          <w:sz w:val="28"/>
          <w:szCs w:val="28"/>
        </w:rPr>
      </w:pPr>
      <w:r w:rsidRPr="00EA68DB">
        <w:rPr>
          <w:bCs/>
          <w:color w:val="000000"/>
          <w:sz w:val="28"/>
          <w:szCs w:val="28"/>
        </w:rPr>
        <w:t>Финансовый менеджмент: учебник для вузов / под редакцией Г. Б. Поляка. — 5-е изд., перераб. и доп. — Москва: Издательство Юрайт, 2024. — 358 с. — (Высшее образование). — ISBN 978-5-534-18205-7. —</w:t>
      </w:r>
      <w:r w:rsidR="00B672D3">
        <w:rPr>
          <w:bCs/>
          <w:color w:val="000000"/>
          <w:sz w:val="28"/>
          <w:szCs w:val="28"/>
        </w:rPr>
        <w:t xml:space="preserve">ЭБС: </w:t>
      </w:r>
      <w:r w:rsidRPr="00EA68DB">
        <w:rPr>
          <w:bCs/>
          <w:color w:val="000000"/>
          <w:sz w:val="28"/>
          <w:szCs w:val="28"/>
        </w:rPr>
        <w:t xml:space="preserve">Юрайт. — URL: </w:t>
      </w:r>
      <w:hyperlink r:id="rId8" w:history="1">
        <w:r w:rsidRPr="00EA68DB">
          <w:rPr>
            <w:rStyle w:val="a6"/>
            <w:bCs/>
            <w:sz w:val="28"/>
            <w:szCs w:val="28"/>
          </w:rPr>
          <w:t>https://urait.ru/bcode/534525</w:t>
        </w:r>
      </w:hyperlink>
      <w:r>
        <w:rPr>
          <w:bCs/>
          <w:color w:val="000000"/>
          <w:sz w:val="28"/>
          <w:szCs w:val="28"/>
        </w:rPr>
        <w:t xml:space="preserve"> </w:t>
      </w:r>
      <w:r w:rsidR="00B672D3">
        <w:rPr>
          <w:bCs/>
          <w:color w:val="000000"/>
          <w:sz w:val="28"/>
          <w:szCs w:val="28"/>
        </w:rPr>
        <w:t xml:space="preserve"> .- </w:t>
      </w:r>
      <w:r w:rsidR="00B672D3" w:rsidRPr="00B672D3">
        <w:rPr>
          <w:sz w:val="28"/>
          <w:szCs w:val="28"/>
        </w:rPr>
        <w:t xml:space="preserve">( дата обращения 07.05.2024) .- текст электронный.  </w:t>
      </w:r>
    </w:p>
    <w:p w14:paraId="316B9F54" w14:textId="2FAAAD4A" w:rsidR="00EA68DB" w:rsidRPr="00EA68DB" w:rsidRDefault="00EA68DB" w:rsidP="00F77054">
      <w:pPr>
        <w:numPr>
          <w:ilvl w:val="0"/>
          <w:numId w:val="6"/>
        </w:numPr>
        <w:pBdr>
          <w:top w:val="nil"/>
          <w:left w:val="nil"/>
          <w:bottom w:val="nil"/>
          <w:right w:val="nil"/>
          <w:between w:val="nil"/>
        </w:pBdr>
        <w:spacing w:line="360" w:lineRule="auto"/>
        <w:ind w:left="283" w:hanging="357"/>
        <w:contextualSpacing/>
        <w:jc w:val="both"/>
        <w:rPr>
          <w:bCs/>
          <w:color w:val="000000"/>
          <w:sz w:val="28"/>
          <w:szCs w:val="28"/>
        </w:rPr>
      </w:pPr>
      <w:r w:rsidRPr="00EA68DB">
        <w:rPr>
          <w:bCs/>
          <w:color w:val="000000"/>
          <w:sz w:val="28"/>
          <w:szCs w:val="28"/>
        </w:rPr>
        <w:t>Незамайкин, В. Н.  Финансовый менеджмент: учебник для вузов / В. Н. Незамайкин, И. Л. Юрзинова. — 2-е изд., перераб. и доп. — Москва: Издательство Юрайт, 2023. — 402 с. — (Высшее образование). — ISBN 978-5-534-16612-5. —</w:t>
      </w:r>
      <w:r w:rsidR="00B672D3">
        <w:rPr>
          <w:bCs/>
          <w:color w:val="000000"/>
          <w:sz w:val="28"/>
          <w:szCs w:val="28"/>
        </w:rPr>
        <w:t xml:space="preserve">ЭБС: </w:t>
      </w:r>
      <w:r w:rsidRPr="00EA68DB">
        <w:rPr>
          <w:bCs/>
          <w:color w:val="000000"/>
          <w:sz w:val="28"/>
          <w:szCs w:val="28"/>
        </w:rPr>
        <w:t xml:space="preserve">Юрайт. — URL: </w:t>
      </w:r>
      <w:hyperlink r:id="rId9" w:history="1">
        <w:r w:rsidRPr="00EA68DB">
          <w:rPr>
            <w:rStyle w:val="a6"/>
            <w:bCs/>
            <w:sz w:val="28"/>
            <w:szCs w:val="28"/>
          </w:rPr>
          <w:t>https://urait.ru/bcode/531438</w:t>
        </w:r>
      </w:hyperlink>
      <w:r w:rsidRPr="00EA68DB">
        <w:rPr>
          <w:bCs/>
          <w:color w:val="000000"/>
          <w:sz w:val="28"/>
          <w:szCs w:val="28"/>
        </w:rPr>
        <w:t xml:space="preserve"> </w:t>
      </w:r>
      <w:r w:rsidR="00B672D3">
        <w:rPr>
          <w:bCs/>
          <w:color w:val="000000"/>
          <w:sz w:val="28"/>
          <w:szCs w:val="28"/>
        </w:rPr>
        <w:t xml:space="preserve"> .- </w:t>
      </w:r>
      <w:r w:rsidR="00B672D3" w:rsidRPr="00B672D3">
        <w:rPr>
          <w:sz w:val="28"/>
          <w:szCs w:val="28"/>
        </w:rPr>
        <w:t xml:space="preserve">( дата обращения 07.05.2024) .- текст электронный.  </w:t>
      </w:r>
    </w:p>
    <w:p w14:paraId="3EF1CC1B" w14:textId="003EFFF4" w:rsidR="00487462" w:rsidRPr="001A48A4" w:rsidRDefault="00EA68DB" w:rsidP="00F77054">
      <w:pPr>
        <w:numPr>
          <w:ilvl w:val="0"/>
          <w:numId w:val="6"/>
        </w:numPr>
        <w:pBdr>
          <w:top w:val="nil"/>
          <w:left w:val="nil"/>
          <w:bottom w:val="nil"/>
          <w:right w:val="nil"/>
          <w:between w:val="nil"/>
        </w:pBdr>
        <w:spacing w:line="360" w:lineRule="auto"/>
        <w:ind w:left="283" w:hanging="357"/>
        <w:contextualSpacing/>
        <w:jc w:val="both"/>
        <w:rPr>
          <w:bCs/>
          <w:color w:val="000000"/>
          <w:sz w:val="28"/>
          <w:szCs w:val="28"/>
        </w:rPr>
      </w:pPr>
      <w:r w:rsidRPr="00EA68DB">
        <w:rPr>
          <w:bCs/>
          <w:color w:val="000000"/>
          <w:sz w:val="28"/>
          <w:szCs w:val="28"/>
        </w:rPr>
        <w:t>Погодина, Т. В.  Финансовый менеджмент: учебник и практикум для вузов / Т. В. Погодина. — 2-е изд., перераб. и доп. — Москва: Издательство Юрайт, 2024. — 259 с. — (Высшее образование). — ISBN 978-5-534-16480-0. —</w:t>
      </w:r>
      <w:r w:rsidR="00B672D3">
        <w:rPr>
          <w:bCs/>
          <w:color w:val="000000"/>
          <w:sz w:val="28"/>
          <w:szCs w:val="28"/>
        </w:rPr>
        <w:t xml:space="preserve">ЭБС: </w:t>
      </w:r>
      <w:r w:rsidRPr="00EA68DB">
        <w:rPr>
          <w:bCs/>
          <w:color w:val="000000"/>
          <w:sz w:val="28"/>
          <w:szCs w:val="28"/>
        </w:rPr>
        <w:t xml:space="preserve">Юрайт. — URL: </w:t>
      </w:r>
      <w:hyperlink r:id="rId10" w:history="1">
        <w:r w:rsidRPr="00EA68DB">
          <w:rPr>
            <w:rStyle w:val="a6"/>
            <w:bCs/>
            <w:sz w:val="28"/>
            <w:szCs w:val="28"/>
          </w:rPr>
          <w:t>https://urait.ru/bcode/536450</w:t>
        </w:r>
      </w:hyperlink>
      <w:r w:rsidR="00B672D3">
        <w:rPr>
          <w:rStyle w:val="a6"/>
          <w:bCs/>
          <w:sz w:val="28"/>
          <w:szCs w:val="28"/>
        </w:rPr>
        <w:t xml:space="preserve"> </w:t>
      </w:r>
      <w:r w:rsidR="00B672D3" w:rsidRPr="00B672D3">
        <w:rPr>
          <w:sz w:val="28"/>
          <w:szCs w:val="28"/>
        </w:rPr>
        <w:t xml:space="preserve">( дата обращения 07.05.2024) .- текст электронный.  </w:t>
      </w:r>
    </w:p>
    <w:p w14:paraId="625A777B" w14:textId="6321F17D" w:rsidR="00E679CF" w:rsidRPr="00E679CF" w:rsidRDefault="00E679CF" w:rsidP="001A48A4">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5CD1FE42" w14:textId="3D1F71B1" w:rsidR="001A48A4" w:rsidRDefault="001A48A4" w:rsidP="00F77054">
      <w:pPr>
        <w:pStyle w:val="a7"/>
        <w:numPr>
          <w:ilvl w:val="0"/>
          <w:numId w:val="6"/>
        </w:numPr>
        <w:spacing w:line="360" w:lineRule="auto"/>
        <w:ind w:left="284"/>
        <w:jc w:val="both"/>
        <w:rPr>
          <w:rFonts w:eastAsia="Arial"/>
          <w:bCs/>
          <w:sz w:val="28"/>
          <w:szCs w:val="28"/>
        </w:rPr>
      </w:pPr>
      <w:r w:rsidRPr="001A48A4">
        <w:rPr>
          <w:rFonts w:eastAsia="Arial"/>
          <w:bCs/>
          <w:sz w:val="28"/>
          <w:szCs w:val="28"/>
        </w:rPr>
        <w:t>Управление предприятием: учебное пособие / составители Б. Д. Муев [и др.]; под редакцией Б. Э. Эвиевой. — Элиста: КГУ, 2021. — 51 с. —</w:t>
      </w:r>
      <w:r w:rsidR="002A63E5">
        <w:rPr>
          <w:rFonts w:eastAsia="Arial"/>
          <w:bCs/>
          <w:sz w:val="28"/>
          <w:szCs w:val="28"/>
        </w:rPr>
        <w:t xml:space="preserve">ЭБС: </w:t>
      </w:r>
      <w:r w:rsidRPr="001A48A4">
        <w:rPr>
          <w:rFonts w:eastAsia="Arial"/>
          <w:bCs/>
          <w:sz w:val="28"/>
          <w:szCs w:val="28"/>
        </w:rPr>
        <w:t xml:space="preserve">Лань: — URL: </w:t>
      </w:r>
      <w:hyperlink r:id="rId11" w:history="1">
        <w:r w:rsidRPr="001A48A4">
          <w:rPr>
            <w:rStyle w:val="a6"/>
            <w:rFonts w:eastAsia="Arial"/>
            <w:bCs/>
            <w:sz w:val="28"/>
            <w:szCs w:val="28"/>
          </w:rPr>
          <w:t>https://e.lanbook.com/book/300236</w:t>
        </w:r>
      </w:hyperlink>
      <w:r w:rsidRPr="001A48A4">
        <w:rPr>
          <w:rFonts w:eastAsia="Arial"/>
          <w:bCs/>
          <w:sz w:val="28"/>
          <w:szCs w:val="28"/>
        </w:rPr>
        <w:t xml:space="preserve"> </w:t>
      </w:r>
      <w:r w:rsidR="00C14EF2">
        <w:rPr>
          <w:rFonts w:eastAsia="Arial"/>
          <w:bCs/>
          <w:sz w:val="28"/>
          <w:szCs w:val="28"/>
        </w:rPr>
        <w:t>.-</w:t>
      </w:r>
      <w:r w:rsidR="002A63E5">
        <w:rPr>
          <w:rFonts w:eastAsia="Arial"/>
          <w:bCs/>
          <w:sz w:val="28"/>
          <w:szCs w:val="28"/>
        </w:rPr>
        <w:t xml:space="preserve"> </w:t>
      </w:r>
      <w:r w:rsidR="002A63E5" w:rsidRPr="002A63E5">
        <w:rPr>
          <w:sz w:val="28"/>
          <w:szCs w:val="28"/>
        </w:rPr>
        <w:t xml:space="preserve">( дата обращения 07.05.2024) .- текст электронный.  </w:t>
      </w:r>
      <w:r w:rsidR="002A63E5">
        <w:rPr>
          <w:sz w:val="28"/>
          <w:szCs w:val="28"/>
        </w:rPr>
        <w:t xml:space="preserve"> </w:t>
      </w:r>
    </w:p>
    <w:p w14:paraId="7E52B20C" w14:textId="7736C7C4" w:rsidR="00C14EF2" w:rsidRPr="00C14EF2" w:rsidRDefault="001A48A4" w:rsidP="00C14EF2">
      <w:pPr>
        <w:pStyle w:val="a7"/>
        <w:numPr>
          <w:ilvl w:val="0"/>
          <w:numId w:val="6"/>
        </w:numPr>
        <w:spacing w:line="360" w:lineRule="auto"/>
        <w:ind w:left="284"/>
        <w:jc w:val="both"/>
        <w:rPr>
          <w:sz w:val="28"/>
          <w:szCs w:val="28"/>
        </w:rPr>
      </w:pPr>
      <w:r w:rsidRPr="001A48A4">
        <w:rPr>
          <w:rFonts w:eastAsia="Arial"/>
          <w:bCs/>
          <w:sz w:val="28"/>
          <w:szCs w:val="28"/>
        </w:rPr>
        <w:t>Антонов, Г. Д. Стратегическое управление организацией: учебное пособие / Г.Д. Антонов, О.П. Иванова, В.М. Тумин</w:t>
      </w:r>
      <w:r w:rsidR="00C14EF2">
        <w:rPr>
          <w:rFonts w:eastAsia="Arial"/>
          <w:bCs/>
          <w:sz w:val="28"/>
          <w:szCs w:val="28"/>
        </w:rPr>
        <w:t xml:space="preserve">;  Томский политехнический университет. </w:t>
      </w:r>
      <w:r w:rsidRPr="001A48A4">
        <w:rPr>
          <w:rFonts w:eastAsia="Arial"/>
          <w:bCs/>
          <w:sz w:val="28"/>
          <w:szCs w:val="28"/>
        </w:rPr>
        <w:t xml:space="preserve"> — Москва: ИНФРА-М, 2020. — 239 с. — (Высшее образование: Бакалавриат). —</w:t>
      </w:r>
      <w:r w:rsidR="00C14EF2">
        <w:rPr>
          <w:rFonts w:eastAsia="Arial"/>
          <w:bCs/>
          <w:sz w:val="28"/>
          <w:szCs w:val="28"/>
        </w:rPr>
        <w:t>ЭБС:</w:t>
      </w:r>
      <w:r w:rsidR="00C14EF2" w:rsidRPr="00C14EF2">
        <w:rPr>
          <w:color w:val="000000"/>
          <w:sz w:val="28"/>
          <w:szCs w:val="28"/>
        </w:rPr>
        <w:t xml:space="preserve"> </w:t>
      </w:r>
      <w:r w:rsidR="00C14EF2" w:rsidRPr="00F22FF0">
        <w:rPr>
          <w:color w:val="000000"/>
          <w:sz w:val="28"/>
          <w:szCs w:val="28"/>
        </w:rPr>
        <w:t>Znanium</w:t>
      </w:r>
      <w:r w:rsidR="00C14EF2">
        <w:rPr>
          <w:rFonts w:eastAsia="Arial"/>
          <w:bCs/>
          <w:sz w:val="28"/>
          <w:szCs w:val="28"/>
        </w:rPr>
        <w:t xml:space="preserve"> </w:t>
      </w:r>
      <w:r w:rsidRPr="001A48A4">
        <w:rPr>
          <w:rFonts w:eastAsia="Arial"/>
          <w:bCs/>
          <w:sz w:val="28"/>
          <w:szCs w:val="28"/>
        </w:rPr>
        <w:t xml:space="preserve">- URL: </w:t>
      </w:r>
      <w:hyperlink r:id="rId12" w:history="1">
        <w:r w:rsidRPr="001A48A4">
          <w:rPr>
            <w:rStyle w:val="a6"/>
            <w:rFonts w:eastAsia="Arial"/>
            <w:bCs/>
            <w:sz w:val="28"/>
            <w:szCs w:val="28"/>
          </w:rPr>
          <w:t>https://znanium.com/catalog/product/1057763</w:t>
        </w:r>
      </w:hyperlink>
      <w:r w:rsidRPr="001A48A4">
        <w:rPr>
          <w:rFonts w:eastAsia="Arial"/>
          <w:bCs/>
          <w:sz w:val="28"/>
          <w:szCs w:val="28"/>
        </w:rPr>
        <w:t xml:space="preserve"> </w:t>
      </w:r>
      <w:bookmarkStart w:id="19" w:name="_Toc95207200"/>
      <w:r w:rsidR="00C14EF2">
        <w:rPr>
          <w:rFonts w:eastAsia="Arial"/>
          <w:bCs/>
          <w:sz w:val="28"/>
          <w:szCs w:val="28"/>
        </w:rPr>
        <w:t xml:space="preserve">.-  ( </w:t>
      </w:r>
      <w:r w:rsidR="00C14EF2" w:rsidRPr="002A63E5">
        <w:rPr>
          <w:sz w:val="28"/>
          <w:szCs w:val="28"/>
        </w:rPr>
        <w:t xml:space="preserve">дата обращения 07.05.2024) .- текст электронный.  </w:t>
      </w:r>
      <w:r w:rsidR="00C14EF2">
        <w:rPr>
          <w:sz w:val="28"/>
          <w:szCs w:val="28"/>
        </w:rPr>
        <w:t xml:space="preserve"> </w:t>
      </w:r>
    </w:p>
    <w:p w14:paraId="74B759B7" w14:textId="2311D630" w:rsidR="003C762F" w:rsidRPr="00635EA9" w:rsidRDefault="000F6103" w:rsidP="00C14EF2">
      <w:pPr>
        <w:pStyle w:val="a7"/>
        <w:numPr>
          <w:ilvl w:val="0"/>
          <w:numId w:val="6"/>
        </w:numPr>
        <w:spacing w:line="360" w:lineRule="auto"/>
        <w:ind w:left="284"/>
        <w:jc w:val="both"/>
        <w:rPr>
          <w:sz w:val="28"/>
          <w:szCs w:val="28"/>
        </w:rPr>
      </w:pPr>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5BAF196C"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803729">
        <w:rPr>
          <w:sz w:val="28"/>
          <w:szCs w:val="28"/>
        </w:rPr>
        <w:t xml:space="preserve">Официальный сайт Банка России  </w:t>
      </w:r>
      <w:hyperlink r:id="rId13" w:history="1">
        <w:r w:rsidRPr="00803729">
          <w:rPr>
            <w:rStyle w:val="a6"/>
            <w:sz w:val="28"/>
            <w:szCs w:val="28"/>
          </w:rPr>
          <w:t>www.cbr.ru</w:t>
        </w:r>
      </w:hyperlink>
    </w:p>
    <w:p w14:paraId="676F3D3E"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803729">
        <w:rPr>
          <w:sz w:val="28"/>
          <w:szCs w:val="28"/>
        </w:rPr>
        <w:t xml:space="preserve">Официальный сайт Федеральной службы государственной статистики (Росстата) </w:t>
      </w:r>
      <w:hyperlink r:id="rId14" w:history="1">
        <w:r w:rsidRPr="00803729">
          <w:rPr>
            <w:rStyle w:val="a6"/>
            <w:sz w:val="28"/>
            <w:szCs w:val="28"/>
          </w:rPr>
          <w:t>www.gks.ru</w:t>
        </w:r>
      </w:hyperlink>
    </w:p>
    <w:p w14:paraId="318D5AC7"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rStyle w:val="a6"/>
          <w:color w:val="000000"/>
          <w:sz w:val="28"/>
          <w:szCs w:val="28"/>
        </w:rPr>
      </w:pPr>
      <w:r w:rsidRPr="00803729">
        <w:rPr>
          <w:sz w:val="28"/>
          <w:szCs w:val="28"/>
        </w:rPr>
        <w:t xml:space="preserve">Официальный сайт Министерства финансов РФ </w:t>
      </w:r>
      <w:hyperlink r:id="rId15" w:history="1">
        <w:r w:rsidRPr="00803729">
          <w:rPr>
            <w:rStyle w:val="a6"/>
            <w:sz w:val="28"/>
            <w:szCs w:val="28"/>
          </w:rPr>
          <w:t>www.minfin.ru</w:t>
        </w:r>
      </w:hyperlink>
    </w:p>
    <w:p w14:paraId="16E0434F"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803729">
        <w:rPr>
          <w:sz w:val="28"/>
          <w:szCs w:val="28"/>
        </w:rPr>
        <w:t xml:space="preserve">Официальный сайт Министерства экономического развития РФ </w:t>
      </w:r>
      <w:hyperlink r:id="rId16" w:history="1">
        <w:r w:rsidRPr="00803729">
          <w:rPr>
            <w:rStyle w:val="a6"/>
            <w:sz w:val="28"/>
            <w:szCs w:val="28"/>
          </w:rPr>
          <w:t>https://www.economy.gov.ru/</w:t>
        </w:r>
      </w:hyperlink>
    </w:p>
    <w:p w14:paraId="38F9BD30" w14:textId="33944915"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7">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8"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9">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Znanium </w:t>
      </w:r>
      <w:hyperlink r:id="rId20">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F7705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F7705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F7705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Google Docs)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7C4DE792" w14:textId="77777777" w:rsidR="003E7D17" w:rsidRPr="00126950" w:rsidRDefault="003E7D17" w:rsidP="003E7D17">
      <w:pPr>
        <w:pStyle w:val="20"/>
        <w:rPr>
          <w:bCs/>
          <w:color w:val="000000"/>
          <w:sz w:val="28"/>
          <w:szCs w:val="28"/>
        </w:rPr>
      </w:pPr>
      <w:bookmarkStart w:id="22" w:name="_Toc531614950"/>
      <w:bookmarkStart w:id="23" w:name="_Toc531686467"/>
      <w:bookmarkStart w:id="24" w:name="_Toc95207203"/>
      <w:r w:rsidRPr="00126950">
        <w:rPr>
          <w:bCs/>
          <w:color w:val="000000"/>
          <w:sz w:val="28"/>
          <w:szCs w:val="28"/>
        </w:rPr>
        <w:t>11. 1. Комплект лицензионного программного обеспечения:</w:t>
      </w:r>
      <w:bookmarkEnd w:id="22"/>
      <w:bookmarkEnd w:id="23"/>
    </w:p>
    <w:p w14:paraId="53B9B9F5" w14:textId="77777777" w:rsidR="003E7D17" w:rsidRPr="0094224B" w:rsidRDefault="003E7D17" w:rsidP="003E7D17">
      <w:pPr>
        <w:pStyle w:val="20"/>
        <w:spacing w:before="0" w:after="0"/>
        <w:ind w:firstLine="709"/>
        <w:rPr>
          <w:b w:val="0"/>
          <w:bCs/>
          <w:color w:val="000000"/>
          <w:sz w:val="28"/>
          <w:szCs w:val="28"/>
        </w:rPr>
      </w:pPr>
      <w:bookmarkStart w:id="25" w:name="_Toc531614951"/>
      <w:bookmarkStart w:id="26" w:name="_Toc531686468"/>
      <w:r w:rsidRPr="0094224B">
        <w:rPr>
          <w:b w:val="0"/>
          <w:bCs/>
          <w:color w:val="000000"/>
          <w:sz w:val="28"/>
          <w:szCs w:val="28"/>
        </w:rPr>
        <w:t xml:space="preserve">1. </w:t>
      </w:r>
      <w:r w:rsidRPr="00126950">
        <w:rPr>
          <w:b w:val="0"/>
          <w:bCs/>
          <w:color w:val="000000"/>
          <w:sz w:val="28"/>
          <w:szCs w:val="28"/>
          <w:lang w:val="en-US"/>
        </w:rPr>
        <w:t>Windows</w:t>
      </w:r>
      <w:r w:rsidRPr="0094224B">
        <w:rPr>
          <w:b w:val="0"/>
          <w:bCs/>
          <w:color w:val="000000"/>
          <w:sz w:val="28"/>
          <w:szCs w:val="28"/>
        </w:rPr>
        <w:t xml:space="preserve">, </w:t>
      </w:r>
      <w:r w:rsidRPr="00126950">
        <w:rPr>
          <w:b w:val="0"/>
          <w:bCs/>
          <w:color w:val="000000"/>
          <w:sz w:val="28"/>
          <w:szCs w:val="28"/>
          <w:lang w:val="en-US"/>
        </w:rPr>
        <w:t>Microsoft</w:t>
      </w:r>
      <w:r w:rsidRPr="0094224B">
        <w:rPr>
          <w:b w:val="0"/>
          <w:bCs/>
          <w:color w:val="000000"/>
          <w:sz w:val="28"/>
          <w:szCs w:val="28"/>
        </w:rPr>
        <w:t xml:space="preserve"> </w:t>
      </w:r>
      <w:r w:rsidRPr="00126950">
        <w:rPr>
          <w:b w:val="0"/>
          <w:bCs/>
          <w:color w:val="000000"/>
          <w:sz w:val="28"/>
          <w:szCs w:val="28"/>
          <w:lang w:val="en-US"/>
        </w:rPr>
        <w:t>Office</w:t>
      </w:r>
      <w:r w:rsidRPr="0094224B">
        <w:rPr>
          <w:b w:val="0"/>
          <w:bCs/>
          <w:color w:val="000000"/>
          <w:sz w:val="28"/>
          <w:szCs w:val="28"/>
        </w:rPr>
        <w:t>.</w:t>
      </w:r>
      <w:bookmarkEnd w:id="25"/>
      <w:bookmarkEnd w:id="26"/>
    </w:p>
    <w:p w14:paraId="171FD7D4" w14:textId="77777777" w:rsidR="003E7D17" w:rsidRPr="0094224B" w:rsidRDefault="003E7D17" w:rsidP="003E7D17">
      <w:pPr>
        <w:pStyle w:val="20"/>
        <w:spacing w:before="0" w:after="0"/>
        <w:ind w:firstLine="709"/>
        <w:rPr>
          <w:b w:val="0"/>
          <w:bCs/>
          <w:color w:val="000000"/>
          <w:sz w:val="28"/>
          <w:szCs w:val="28"/>
        </w:rPr>
      </w:pPr>
      <w:bookmarkStart w:id="27" w:name="_Toc531614952"/>
      <w:bookmarkStart w:id="28" w:name="_Toc531686469"/>
      <w:r w:rsidRPr="0094224B">
        <w:rPr>
          <w:b w:val="0"/>
          <w:bCs/>
          <w:color w:val="000000"/>
          <w:sz w:val="28"/>
          <w:szCs w:val="28"/>
        </w:rPr>
        <w:t xml:space="preserve">2. </w:t>
      </w:r>
      <w:bookmarkEnd w:id="27"/>
      <w:bookmarkEnd w:id="28"/>
      <w:r w:rsidRPr="00126950">
        <w:rPr>
          <w:b w:val="0"/>
          <w:bCs/>
          <w:color w:val="000000"/>
          <w:sz w:val="28"/>
          <w:szCs w:val="28"/>
        </w:rPr>
        <w:t>Антивирус</w:t>
      </w:r>
      <w:r w:rsidRPr="0094224B">
        <w:rPr>
          <w:b w:val="0"/>
          <w:bCs/>
          <w:color w:val="000000"/>
          <w:sz w:val="28"/>
          <w:szCs w:val="28"/>
        </w:rPr>
        <w:t xml:space="preserve"> </w:t>
      </w:r>
      <w:r w:rsidRPr="00126950">
        <w:rPr>
          <w:b w:val="0"/>
          <w:bCs/>
          <w:color w:val="000000"/>
          <w:sz w:val="28"/>
          <w:szCs w:val="28"/>
          <w:lang w:val="en-US"/>
        </w:rPr>
        <w:t>Kaspersky</w:t>
      </w:r>
    </w:p>
    <w:p w14:paraId="3BA7A21A" w14:textId="77777777" w:rsidR="003E7D17" w:rsidRPr="00126950" w:rsidRDefault="003E7D17" w:rsidP="003E7D17">
      <w:pPr>
        <w:pStyle w:val="20"/>
        <w:rPr>
          <w:bCs/>
          <w:color w:val="000000"/>
          <w:sz w:val="28"/>
          <w:szCs w:val="28"/>
        </w:rPr>
      </w:pPr>
      <w:bookmarkStart w:id="29" w:name="_Toc531614953"/>
      <w:bookmarkStart w:id="30" w:name="_Toc531686470"/>
      <w:r w:rsidRPr="0094224B">
        <w:rPr>
          <w:bCs/>
          <w:color w:val="000000"/>
          <w:sz w:val="28"/>
          <w:szCs w:val="28"/>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29"/>
      <w:bookmarkEnd w:id="30"/>
    </w:p>
    <w:p w14:paraId="2902A13A" w14:textId="77777777" w:rsidR="003E7D17" w:rsidRPr="00126950" w:rsidRDefault="003E7D17" w:rsidP="003E7D17">
      <w:pPr>
        <w:pStyle w:val="20"/>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64F0097B" w14:textId="77777777" w:rsidR="003E7D17" w:rsidRDefault="003E7D17" w:rsidP="003E7D17">
      <w:pPr>
        <w:pStyle w:val="20"/>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1DBF6BAB" w14:textId="77777777" w:rsidR="003E7D17" w:rsidRDefault="003E7D17" w:rsidP="003E7D17">
      <w:pPr>
        <w:pBdr>
          <w:top w:val="nil"/>
          <w:left w:val="nil"/>
          <w:bottom w:val="nil"/>
          <w:right w:val="nil"/>
          <w:between w:val="nil"/>
        </w:pBdr>
        <w:spacing w:line="360" w:lineRule="auto"/>
        <w:jc w:val="both"/>
        <w:rPr>
          <w:b/>
          <w:color w:val="000000"/>
          <w:sz w:val="28"/>
          <w:szCs w:val="28"/>
        </w:rPr>
      </w:pPr>
    </w:p>
    <w:p w14:paraId="4BBF7785" w14:textId="0ACE0C6D" w:rsidR="003E7D17" w:rsidRPr="00042B25" w:rsidRDefault="003E7D17" w:rsidP="003E7D17">
      <w:pPr>
        <w:pBdr>
          <w:top w:val="nil"/>
          <w:left w:val="nil"/>
          <w:bottom w:val="nil"/>
          <w:right w:val="nil"/>
          <w:between w:val="nil"/>
        </w:pBdr>
        <w:spacing w:line="360" w:lineRule="auto"/>
        <w:jc w:val="both"/>
        <w:rPr>
          <w:b/>
          <w:color w:val="000000"/>
          <w:sz w:val="28"/>
          <w:szCs w:val="28"/>
        </w:rPr>
      </w:pPr>
      <w:r w:rsidRPr="00042B25">
        <w:rPr>
          <w:b/>
          <w:color w:val="000000"/>
          <w:sz w:val="28"/>
          <w:szCs w:val="28"/>
        </w:rPr>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FC0C9E1" w14:textId="54924EA9" w:rsidR="003C762F" w:rsidRPr="00635EA9" w:rsidRDefault="000F6103" w:rsidP="003E7D17">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4"/>
    </w:p>
    <w:p w14:paraId="520DBEAA" w14:textId="77777777" w:rsidR="003C762F" w:rsidRDefault="000F6103" w:rsidP="00F7705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F7705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796B34">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134"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7D633" w14:textId="77777777" w:rsidR="008B5D20" w:rsidRDefault="008B5D20">
      <w:r>
        <w:separator/>
      </w:r>
    </w:p>
  </w:endnote>
  <w:endnote w:type="continuationSeparator" w:id="0">
    <w:p w14:paraId="3654B0A9" w14:textId="77777777" w:rsidR="008B5D20" w:rsidRDefault="008B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796B34" w:rsidRDefault="00796B34">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796B34" w:rsidRDefault="00796B34">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460F70B4" w:rsidR="00796B34" w:rsidRDefault="00796B34">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00C4D">
      <w:rPr>
        <w:noProof/>
        <w:color w:val="000000"/>
        <w:sz w:val="24"/>
        <w:szCs w:val="24"/>
      </w:rPr>
      <w:t>2</w:t>
    </w:r>
    <w:r>
      <w:rPr>
        <w:color w:val="000000"/>
        <w:sz w:val="24"/>
        <w:szCs w:val="24"/>
      </w:rPr>
      <w:fldChar w:fldCharType="end"/>
    </w:r>
  </w:p>
  <w:p w14:paraId="1457F159" w14:textId="77777777" w:rsidR="00796B34" w:rsidRDefault="00796B34">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796B34" w:rsidRDefault="00796B34">
    <w:pPr>
      <w:pBdr>
        <w:top w:val="nil"/>
        <w:left w:val="nil"/>
        <w:bottom w:val="nil"/>
        <w:right w:val="nil"/>
        <w:between w:val="nil"/>
      </w:pBdr>
      <w:tabs>
        <w:tab w:val="center" w:pos="4677"/>
        <w:tab w:val="right" w:pos="9355"/>
      </w:tabs>
      <w:jc w:val="center"/>
      <w:rPr>
        <w:color w:val="000000"/>
        <w:sz w:val="24"/>
        <w:szCs w:val="24"/>
      </w:rPr>
    </w:pPr>
  </w:p>
  <w:p w14:paraId="3BC97A9D" w14:textId="77777777" w:rsidR="00796B34" w:rsidRDefault="00796B34">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D9131" w14:textId="77777777" w:rsidR="008B5D20" w:rsidRDefault="008B5D20">
      <w:r>
        <w:separator/>
      </w:r>
    </w:p>
  </w:footnote>
  <w:footnote w:type="continuationSeparator" w:id="0">
    <w:p w14:paraId="6C18A7E3" w14:textId="77777777" w:rsidR="008B5D20" w:rsidRDefault="008B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796B34" w:rsidRDefault="00796B34">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796B34" w:rsidRDefault="00796B34">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796B34" w:rsidRDefault="00796B34">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6B57E8"/>
    <w:multiLevelType w:val="hybridMultilevel"/>
    <w:tmpl w:val="5E763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B1342C"/>
    <w:multiLevelType w:val="hybridMultilevel"/>
    <w:tmpl w:val="93D4B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0A2FB7"/>
    <w:multiLevelType w:val="hybridMultilevel"/>
    <w:tmpl w:val="810C3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2"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3"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4"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5F906827"/>
    <w:multiLevelType w:val="hybridMultilevel"/>
    <w:tmpl w:val="DDD613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E95C66"/>
    <w:multiLevelType w:val="multilevel"/>
    <w:tmpl w:val="01F6BB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96786F"/>
    <w:multiLevelType w:val="hybridMultilevel"/>
    <w:tmpl w:val="238E7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D45435"/>
    <w:multiLevelType w:val="hybridMultilevel"/>
    <w:tmpl w:val="8AAC8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14"/>
  </w:num>
  <w:num w:numId="4">
    <w:abstractNumId w:val="21"/>
  </w:num>
  <w:num w:numId="5">
    <w:abstractNumId w:val="9"/>
  </w:num>
  <w:num w:numId="6">
    <w:abstractNumId w:val="17"/>
  </w:num>
  <w:num w:numId="7">
    <w:abstractNumId w:val="4"/>
  </w:num>
  <w:num w:numId="8">
    <w:abstractNumId w:val="2"/>
  </w:num>
  <w:num w:numId="9">
    <w:abstractNumId w:val="7"/>
  </w:num>
  <w:num w:numId="10">
    <w:abstractNumId w:val="0"/>
  </w:num>
  <w:num w:numId="11">
    <w:abstractNumId w:val="6"/>
  </w:num>
  <w:num w:numId="12">
    <w:abstractNumId w:val="19"/>
  </w:num>
  <w:num w:numId="13">
    <w:abstractNumId w:val="5"/>
  </w:num>
  <w:num w:numId="14">
    <w:abstractNumId w:val="12"/>
  </w:num>
  <w:num w:numId="15">
    <w:abstractNumId w:val="10"/>
  </w:num>
  <w:num w:numId="16">
    <w:abstractNumId w:val="18"/>
  </w:num>
  <w:num w:numId="17">
    <w:abstractNumId w:val="16"/>
  </w:num>
  <w:num w:numId="18">
    <w:abstractNumId w:val="1"/>
  </w:num>
  <w:num w:numId="19">
    <w:abstractNumId w:val="20"/>
  </w:num>
  <w:num w:numId="20">
    <w:abstractNumId w:val="8"/>
  </w:num>
  <w:num w:numId="21">
    <w:abstractNumId w:val="15"/>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762F"/>
    <w:rsid w:val="00000C4D"/>
    <w:rsid w:val="00003289"/>
    <w:rsid w:val="00004FD1"/>
    <w:rsid w:val="00006AEC"/>
    <w:rsid w:val="000145DF"/>
    <w:rsid w:val="000238CF"/>
    <w:rsid w:val="000401ED"/>
    <w:rsid w:val="00042475"/>
    <w:rsid w:val="000611EE"/>
    <w:rsid w:val="0006675B"/>
    <w:rsid w:val="00067056"/>
    <w:rsid w:val="000758A3"/>
    <w:rsid w:val="00091548"/>
    <w:rsid w:val="000A520C"/>
    <w:rsid w:val="000C1344"/>
    <w:rsid w:val="000D1ED5"/>
    <w:rsid w:val="000D1F45"/>
    <w:rsid w:val="000D597E"/>
    <w:rsid w:val="000F6103"/>
    <w:rsid w:val="001119D6"/>
    <w:rsid w:val="0011550D"/>
    <w:rsid w:val="00117E98"/>
    <w:rsid w:val="00122561"/>
    <w:rsid w:val="0012305C"/>
    <w:rsid w:val="00123DB1"/>
    <w:rsid w:val="00125441"/>
    <w:rsid w:val="00127456"/>
    <w:rsid w:val="00142341"/>
    <w:rsid w:val="00143C65"/>
    <w:rsid w:val="001440CE"/>
    <w:rsid w:val="001457CA"/>
    <w:rsid w:val="00147E50"/>
    <w:rsid w:val="00157A69"/>
    <w:rsid w:val="00160109"/>
    <w:rsid w:val="001701D5"/>
    <w:rsid w:val="00172B02"/>
    <w:rsid w:val="00191B83"/>
    <w:rsid w:val="001960B9"/>
    <w:rsid w:val="0019719D"/>
    <w:rsid w:val="00197203"/>
    <w:rsid w:val="001A48A4"/>
    <w:rsid w:val="001B50E6"/>
    <w:rsid w:val="001B7790"/>
    <w:rsid w:val="001C1AE4"/>
    <w:rsid w:val="001C1D55"/>
    <w:rsid w:val="001C329F"/>
    <w:rsid w:val="001D3F73"/>
    <w:rsid w:val="002007D7"/>
    <w:rsid w:val="00204F82"/>
    <w:rsid w:val="0021355F"/>
    <w:rsid w:val="00242F52"/>
    <w:rsid w:val="00254AD5"/>
    <w:rsid w:val="00266E67"/>
    <w:rsid w:val="0027629C"/>
    <w:rsid w:val="0029225D"/>
    <w:rsid w:val="002A2F4C"/>
    <w:rsid w:val="002A63E5"/>
    <w:rsid w:val="002B2F5F"/>
    <w:rsid w:val="002B4BF9"/>
    <w:rsid w:val="002C2492"/>
    <w:rsid w:val="002C51A9"/>
    <w:rsid w:val="002C6673"/>
    <w:rsid w:val="002D072E"/>
    <w:rsid w:val="002D1208"/>
    <w:rsid w:val="002E0ED7"/>
    <w:rsid w:val="002E49F7"/>
    <w:rsid w:val="0030736E"/>
    <w:rsid w:val="00315244"/>
    <w:rsid w:val="00337DF1"/>
    <w:rsid w:val="00340C12"/>
    <w:rsid w:val="003537D7"/>
    <w:rsid w:val="00362AFB"/>
    <w:rsid w:val="003716DB"/>
    <w:rsid w:val="00396DE4"/>
    <w:rsid w:val="003A41A7"/>
    <w:rsid w:val="003C60FF"/>
    <w:rsid w:val="003C762F"/>
    <w:rsid w:val="003E3826"/>
    <w:rsid w:val="003E7D17"/>
    <w:rsid w:val="00401F17"/>
    <w:rsid w:val="00424234"/>
    <w:rsid w:val="00426C40"/>
    <w:rsid w:val="00451618"/>
    <w:rsid w:val="00452196"/>
    <w:rsid w:val="0047494E"/>
    <w:rsid w:val="00487462"/>
    <w:rsid w:val="00497F27"/>
    <w:rsid w:val="004A758D"/>
    <w:rsid w:val="004C5F68"/>
    <w:rsid w:val="004C62C4"/>
    <w:rsid w:val="004D573D"/>
    <w:rsid w:val="004D67ED"/>
    <w:rsid w:val="004E029E"/>
    <w:rsid w:val="004E05FB"/>
    <w:rsid w:val="004E3869"/>
    <w:rsid w:val="004E3FA7"/>
    <w:rsid w:val="004E620A"/>
    <w:rsid w:val="004E71C5"/>
    <w:rsid w:val="004F0042"/>
    <w:rsid w:val="004F5FDC"/>
    <w:rsid w:val="004F700A"/>
    <w:rsid w:val="005130ED"/>
    <w:rsid w:val="00552D31"/>
    <w:rsid w:val="005571A0"/>
    <w:rsid w:val="00561A2D"/>
    <w:rsid w:val="0056619D"/>
    <w:rsid w:val="005761C4"/>
    <w:rsid w:val="0058642D"/>
    <w:rsid w:val="00587545"/>
    <w:rsid w:val="005920BE"/>
    <w:rsid w:val="00593ED3"/>
    <w:rsid w:val="005A17E2"/>
    <w:rsid w:val="005A6FD0"/>
    <w:rsid w:val="005C4FEE"/>
    <w:rsid w:val="005D651C"/>
    <w:rsid w:val="005F43C5"/>
    <w:rsid w:val="00600995"/>
    <w:rsid w:val="00600E56"/>
    <w:rsid w:val="0063572B"/>
    <w:rsid w:val="00635EA9"/>
    <w:rsid w:val="00663C51"/>
    <w:rsid w:val="00684B54"/>
    <w:rsid w:val="006B39DB"/>
    <w:rsid w:val="006D50D1"/>
    <w:rsid w:val="006E32BD"/>
    <w:rsid w:val="00702AB1"/>
    <w:rsid w:val="00711D62"/>
    <w:rsid w:val="00712838"/>
    <w:rsid w:val="00713F37"/>
    <w:rsid w:val="00722288"/>
    <w:rsid w:val="0073178C"/>
    <w:rsid w:val="007367FE"/>
    <w:rsid w:val="0074237C"/>
    <w:rsid w:val="007427E3"/>
    <w:rsid w:val="00750493"/>
    <w:rsid w:val="00783120"/>
    <w:rsid w:val="00796B34"/>
    <w:rsid w:val="007A3E60"/>
    <w:rsid w:val="007B0749"/>
    <w:rsid w:val="007B0E29"/>
    <w:rsid w:val="007B5E11"/>
    <w:rsid w:val="007D5168"/>
    <w:rsid w:val="007E3528"/>
    <w:rsid w:val="007F56F8"/>
    <w:rsid w:val="008235B0"/>
    <w:rsid w:val="00830B83"/>
    <w:rsid w:val="008613F4"/>
    <w:rsid w:val="00865D18"/>
    <w:rsid w:val="00892E0B"/>
    <w:rsid w:val="008A6A41"/>
    <w:rsid w:val="008B26A9"/>
    <w:rsid w:val="008B27C0"/>
    <w:rsid w:val="008B5D20"/>
    <w:rsid w:val="008D0BFA"/>
    <w:rsid w:val="008E5610"/>
    <w:rsid w:val="008F79CF"/>
    <w:rsid w:val="00940D9D"/>
    <w:rsid w:val="00944E87"/>
    <w:rsid w:val="00954A3F"/>
    <w:rsid w:val="009856A3"/>
    <w:rsid w:val="009B3824"/>
    <w:rsid w:val="009D18B8"/>
    <w:rsid w:val="009D3462"/>
    <w:rsid w:val="009D70D5"/>
    <w:rsid w:val="009F5972"/>
    <w:rsid w:val="00A14E58"/>
    <w:rsid w:val="00A40FA8"/>
    <w:rsid w:val="00A65557"/>
    <w:rsid w:val="00A7297D"/>
    <w:rsid w:val="00A7305A"/>
    <w:rsid w:val="00A800F8"/>
    <w:rsid w:val="00A82EA3"/>
    <w:rsid w:val="00AC14A1"/>
    <w:rsid w:val="00AC6067"/>
    <w:rsid w:val="00AD5906"/>
    <w:rsid w:val="00AF7C51"/>
    <w:rsid w:val="00B25297"/>
    <w:rsid w:val="00B303CF"/>
    <w:rsid w:val="00B4428A"/>
    <w:rsid w:val="00B444C9"/>
    <w:rsid w:val="00B55331"/>
    <w:rsid w:val="00B612B8"/>
    <w:rsid w:val="00B634D7"/>
    <w:rsid w:val="00B6399C"/>
    <w:rsid w:val="00B672D3"/>
    <w:rsid w:val="00B779E5"/>
    <w:rsid w:val="00BA09C1"/>
    <w:rsid w:val="00BA4C16"/>
    <w:rsid w:val="00BB465B"/>
    <w:rsid w:val="00BB5168"/>
    <w:rsid w:val="00BC65D1"/>
    <w:rsid w:val="00BD4C84"/>
    <w:rsid w:val="00BF1123"/>
    <w:rsid w:val="00BF1FF7"/>
    <w:rsid w:val="00BF3BA9"/>
    <w:rsid w:val="00C04647"/>
    <w:rsid w:val="00C11713"/>
    <w:rsid w:val="00C14EF2"/>
    <w:rsid w:val="00C34C20"/>
    <w:rsid w:val="00C540EA"/>
    <w:rsid w:val="00C6399D"/>
    <w:rsid w:val="00C93D2B"/>
    <w:rsid w:val="00CA3A72"/>
    <w:rsid w:val="00CF2929"/>
    <w:rsid w:val="00D03812"/>
    <w:rsid w:val="00D07801"/>
    <w:rsid w:val="00D40789"/>
    <w:rsid w:val="00D42256"/>
    <w:rsid w:val="00D455EE"/>
    <w:rsid w:val="00D53D41"/>
    <w:rsid w:val="00D54AD1"/>
    <w:rsid w:val="00D54DFC"/>
    <w:rsid w:val="00D6423C"/>
    <w:rsid w:val="00D71A77"/>
    <w:rsid w:val="00D74F60"/>
    <w:rsid w:val="00D92FD6"/>
    <w:rsid w:val="00D9791B"/>
    <w:rsid w:val="00DA0887"/>
    <w:rsid w:val="00DA331C"/>
    <w:rsid w:val="00DA33DA"/>
    <w:rsid w:val="00DA4C83"/>
    <w:rsid w:val="00DA685D"/>
    <w:rsid w:val="00DD46A1"/>
    <w:rsid w:val="00DE5FE5"/>
    <w:rsid w:val="00DF496A"/>
    <w:rsid w:val="00DF6F37"/>
    <w:rsid w:val="00E12184"/>
    <w:rsid w:val="00E1774E"/>
    <w:rsid w:val="00E2598B"/>
    <w:rsid w:val="00E3638C"/>
    <w:rsid w:val="00E3655E"/>
    <w:rsid w:val="00E679CF"/>
    <w:rsid w:val="00E76EC5"/>
    <w:rsid w:val="00E808BE"/>
    <w:rsid w:val="00EA68DB"/>
    <w:rsid w:val="00EB6918"/>
    <w:rsid w:val="00EC1A26"/>
    <w:rsid w:val="00ED728B"/>
    <w:rsid w:val="00EE10C4"/>
    <w:rsid w:val="00EE1D3C"/>
    <w:rsid w:val="00F01E7D"/>
    <w:rsid w:val="00F11C5E"/>
    <w:rsid w:val="00F22FF0"/>
    <w:rsid w:val="00F23467"/>
    <w:rsid w:val="00F31E9F"/>
    <w:rsid w:val="00F33E8A"/>
    <w:rsid w:val="00F475FC"/>
    <w:rsid w:val="00F77054"/>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link w:val="21"/>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2">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3">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2 Спс точк,Имя Рисунка,List Paragraph"/>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paragraph" w:customStyle="1" w:styleId="ConsPlusNormal">
    <w:name w:val="ConsPlusNormal"/>
    <w:rsid w:val="00DA4C83"/>
    <w:pPr>
      <w:widowControl w:val="0"/>
      <w:autoSpaceDE w:val="0"/>
      <w:autoSpaceDN w:val="0"/>
      <w:adjustRightInd w:val="0"/>
      <w:ind w:firstLine="720"/>
    </w:pPr>
    <w:rPr>
      <w:rFonts w:ascii="Arial" w:hAnsi="Arial" w:cs="Arial"/>
    </w:rPr>
  </w:style>
  <w:style w:type="character" w:customStyle="1" w:styleId="a8">
    <w:name w:val="Абзац списка Знак"/>
    <w:aliases w:val="- список Знак,Заголовок3 Знак,UL Знак,Абзац маркированнный Знак,Булит 1 Знак,2 Спс точк Знак,Имя Рисунка Знак,List Paragraph Знак"/>
    <w:link w:val="a7"/>
    <w:uiPriority w:val="34"/>
    <w:rsid w:val="0006675B"/>
  </w:style>
  <w:style w:type="character" w:customStyle="1" w:styleId="21">
    <w:name w:val="Заголовок 2 Знак"/>
    <w:basedOn w:val="a0"/>
    <w:link w:val="20"/>
    <w:uiPriority w:val="9"/>
    <w:rsid w:val="003E7D17"/>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984070">
      <w:bodyDiv w:val="1"/>
      <w:marLeft w:val="0"/>
      <w:marRight w:val="0"/>
      <w:marTop w:val="0"/>
      <w:marBottom w:val="0"/>
      <w:divBdr>
        <w:top w:val="none" w:sz="0" w:space="0" w:color="auto"/>
        <w:left w:val="none" w:sz="0" w:space="0" w:color="auto"/>
        <w:bottom w:val="none" w:sz="0" w:space="0" w:color="auto"/>
        <w:right w:val="none" w:sz="0" w:space="0" w:color="auto"/>
      </w:divBdr>
    </w:div>
    <w:div w:id="1379474780">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 w:id="1714160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4525" TargetMode="External"/><Relationship Id="rId13" Type="http://schemas.openxmlformats.org/officeDocument/2006/relationships/hyperlink" Target="http://www.cbr.ru"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s://znanium.com/catalog/product/1057763"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conomy.gov.ru/"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00236"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urait.ru/bcode/536450"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urait.ru/bcode/531438" TargetMode="External"/><Relationship Id="rId14" Type="http://schemas.openxmlformats.org/officeDocument/2006/relationships/hyperlink" Target="http://www.gks.ru"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8B1F6-6E3A-44A2-AFC8-B04EF85DC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7675</Words>
  <Characters>43749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18</cp:revision>
  <dcterms:created xsi:type="dcterms:W3CDTF">2024-04-30T12:21:00Z</dcterms:created>
  <dcterms:modified xsi:type="dcterms:W3CDTF">2024-05-23T08:05:00Z</dcterms:modified>
</cp:coreProperties>
</file>